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4993" w14:textId="77777777" w:rsidR="00A92E3F" w:rsidRDefault="00A92E3F">
      <w:pPr>
        <w:rPr>
          <w:b/>
          <w:i/>
          <w:sz w:val="28"/>
          <w:szCs w:val="28"/>
        </w:rPr>
      </w:pPr>
    </w:p>
    <w:p w14:paraId="661E4994" w14:textId="59217662" w:rsidR="00A92E3F" w:rsidRDefault="00D4143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14:paraId="661E4995" w14:textId="41F19062" w:rsidR="0008064A" w:rsidRPr="00D41430" w:rsidRDefault="00A92E3F" w:rsidP="00A92E3F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     </w:t>
      </w:r>
      <w:r w:rsidRPr="00D41430">
        <w:rPr>
          <w:rFonts w:ascii="Arial" w:hAnsi="Arial" w:cs="Arial"/>
          <w:b/>
          <w:i/>
          <w:sz w:val="24"/>
          <w:szCs w:val="24"/>
        </w:rPr>
        <w:t xml:space="preserve">POPRAVNI, </w:t>
      </w:r>
      <w:r w:rsidR="0008064A" w:rsidRPr="00D41430">
        <w:rPr>
          <w:rFonts w:ascii="Arial" w:hAnsi="Arial" w:cs="Arial"/>
          <w:b/>
          <w:i/>
          <w:sz w:val="24"/>
          <w:szCs w:val="24"/>
        </w:rPr>
        <w:t xml:space="preserve">PREDMETNI IN DOPOLNILNI </w:t>
      </w:r>
      <w:r w:rsidRPr="00D41430">
        <w:rPr>
          <w:rFonts w:ascii="Arial" w:hAnsi="Arial" w:cs="Arial"/>
          <w:b/>
          <w:i/>
          <w:sz w:val="24"/>
          <w:szCs w:val="24"/>
        </w:rPr>
        <w:t>IZPITI</w:t>
      </w:r>
    </w:p>
    <w:p w14:paraId="661E4996" w14:textId="77777777" w:rsidR="0008064A" w:rsidRPr="00D41430" w:rsidRDefault="0008064A" w:rsidP="0008064A">
      <w:pPr>
        <w:rPr>
          <w:rFonts w:ascii="Arial" w:hAnsi="Arial" w:cs="Arial"/>
          <w:sz w:val="24"/>
          <w:szCs w:val="24"/>
        </w:rPr>
      </w:pPr>
    </w:p>
    <w:p w14:paraId="2D9F694C" w14:textId="269CC777" w:rsidR="00F75FAD" w:rsidRPr="00D41430" w:rsidRDefault="00CF5B84" w:rsidP="001F44AB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352F4" w:rsidRPr="00D41430">
        <w:rPr>
          <w:rFonts w:ascii="Arial" w:hAnsi="Arial" w:cs="Arial"/>
          <w:sz w:val="24"/>
          <w:szCs w:val="24"/>
        </w:rPr>
        <w:t xml:space="preserve">   </w:t>
      </w:r>
      <w:r w:rsidRPr="00D41430">
        <w:rPr>
          <w:rFonts w:ascii="Arial" w:hAnsi="Arial" w:cs="Arial"/>
          <w:sz w:val="24"/>
          <w:szCs w:val="24"/>
        </w:rPr>
        <w:t xml:space="preserve">  </w:t>
      </w:r>
      <w:r w:rsidR="00D41430">
        <w:rPr>
          <w:rFonts w:ascii="Arial" w:hAnsi="Arial" w:cs="Arial"/>
          <w:sz w:val="24"/>
          <w:szCs w:val="24"/>
        </w:rPr>
        <w:t xml:space="preserve">  </w:t>
      </w:r>
      <w:r w:rsidRPr="00D41430">
        <w:rPr>
          <w:rFonts w:ascii="Arial" w:hAnsi="Arial" w:cs="Arial"/>
          <w:sz w:val="24"/>
          <w:szCs w:val="24"/>
        </w:rPr>
        <w:t xml:space="preserve"> </w:t>
      </w:r>
      <w:r w:rsidR="00BD3E9C">
        <w:rPr>
          <w:rFonts w:ascii="Arial" w:hAnsi="Arial" w:cs="Arial"/>
          <w:b/>
          <w:sz w:val="24"/>
          <w:szCs w:val="24"/>
        </w:rPr>
        <w:t>DECEMBER</w:t>
      </w:r>
      <w:r w:rsidR="00B45D93">
        <w:rPr>
          <w:rFonts w:ascii="Arial" w:hAnsi="Arial" w:cs="Arial"/>
          <w:b/>
          <w:sz w:val="24"/>
          <w:szCs w:val="24"/>
        </w:rPr>
        <w:t xml:space="preserve"> 2022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13"/>
        <w:gridCol w:w="908"/>
        <w:gridCol w:w="11"/>
        <w:gridCol w:w="9"/>
        <w:gridCol w:w="1897"/>
        <w:gridCol w:w="3616"/>
        <w:gridCol w:w="628"/>
      </w:tblGrid>
      <w:tr w:rsidR="008641FB" w:rsidRPr="00D41430" w14:paraId="661E499F" w14:textId="77777777" w:rsidTr="008641FB">
        <w:trPr>
          <w:trHeight w:val="480"/>
        </w:trPr>
        <w:tc>
          <w:tcPr>
            <w:tcW w:w="9050" w:type="dxa"/>
            <w:gridSpan w:val="7"/>
          </w:tcPr>
          <w:p w14:paraId="661E499C" w14:textId="36769A16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PONEDELJEK, 1</w:t>
            </w:r>
            <w:r>
              <w:rPr>
                <w:rFonts w:ascii="Arial" w:hAnsi="Arial" w:cs="Arial"/>
                <w:b/>
                <w:sz w:val="24"/>
                <w:szCs w:val="24"/>
              </w:rPr>
              <w:t>2. 12. 2022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661E499D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 w:val="restart"/>
          </w:tcPr>
          <w:p w14:paraId="661E499E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A5" w14:textId="77777777" w:rsidTr="008641FB">
        <w:trPr>
          <w:trHeight w:val="333"/>
        </w:trPr>
        <w:tc>
          <w:tcPr>
            <w:tcW w:w="2596" w:type="dxa"/>
          </w:tcPr>
          <w:p w14:paraId="661E49A0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41" w:type="dxa"/>
            <w:gridSpan w:val="4"/>
          </w:tcPr>
          <w:p w14:paraId="661E49A1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897" w:type="dxa"/>
          </w:tcPr>
          <w:p w14:paraId="661E49A2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616" w:type="dxa"/>
          </w:tcPr>
          <w:p w14:paraId="661E49A3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628" w:type="dxa"/>
            <w:vMerge/>
          </w:tcPr>
          <w:p w14:paraId="661E49A4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AC" w14:textId="77777777" w:rsidTr="008641FB">
        <w:trPr>
          <w:trHeight w:val="675"/>
        </w:trPr>
        <w:tc>
          <w:tcPr>
            <w:tcW w:w="2609" w:type="dxa"/>
            <w:gridSpan w:val="2"/>
          </w:tcPr>
          <w:p w14:paraId="661E49A7" w14:textId="6046F919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19" w:type="dxa"/>
            <w:gridSpan w:val="2"/>
          </w:tcPr>
          <w:p w14:paraId="661E49A8" w14:textId="258866E0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06" w:type="dxa"/>
            <w:gridSpan w:val="2"/>
          </w:tcPr>
          <w:p w14:paraId="661E49A9" w14:textId="5710A586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16" w:type="dxa"/>
          </w:tcPr>
          <w:p w14:paraId="661E49AA" w14:textId="4BAC7F9A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8" w:type="dxa"/>
            <w:vMerge/>
          </w:tcPr>
          <w:p w14:paraId="661E49AB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B1" w14:textId="77777777" w:rsidTr="008641FB">
        <w:trPr>
          <w:trHeight w:val="630"/>
        </w:trPr>
        <w:tc>
          <w:tcPr>
            <w:tcW w:w="9050" w:type="dxa"/>
            <w:gridSpan w:val="7"/>
          </w:tcPr>
          <w:p w14:paraId="661E49AD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AE" w14:textId="2A68F52D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PONEDELJEK, 1</w:t>
            </w:r>
            <w:r>
              <w:rPr>
                <w:rFonts w:ascii="Arial" w:hAnsi="Arial" w:cs="Arial"/>
                <w:b/>
                <w:sz w:val="24"/>
                <w:szCs w:val="24"/>
              </w:rPr>
              <w:t>2.12. 2022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9AF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9B0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B9" w14:textId="77777777" w:rsidTr="008641FB">
        <w:trPr>
          <w:trHeight w:val="279"/>
        </w:trPr>
        <w:tc>
          <w:tcPr>
            <w:tcW w:w="2609" w:type="dxa"/>
            <w:gridSpan w:val="2"/>
          </w:tcPr>
          <w:p w14:paraId="661E49B3" w14:textId="0FD68620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</w:tcPr>
          <w:p w14:paraId="661E49B4" w14:textId="392A9B70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14:paraId="661E49B5" w14:textId="55E16D85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16" w:type="dxa"/>
          </w:tcPr>
          <w:p w14:paraId="661E49B6" w14:textId="4E7AAD86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61E49B7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9B8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C0" w14:textId="77777777" w:rsidTr="008641FB">
        <w:trPr>
          <w:trHeight w:val="390"/>
        </w:trPr>
        <w:tc>
          <w:tcPr>
            <w:tcW w:w="2609" w:type="dxa"/>
            <w:gridSpan w:val="2"/>
          </w:tcPr>
          <w:p w14:paraId="661E49BA" w14:textId="34F4496B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</w:tcPr>
          <w:p w14:paraId="661E49BB" w14:textId="3B734059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14:paraId="661E49BC" w14:textId="23174C45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16" w:type="dxa"/>
          </w:tcPr>
          <w:p w14:paraId="661E49BE" w14:textId="24E2C633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8" w:type="dxa"/>
            <w:vMerge/>
          </w:tcPr>
          <w:p w14:paraId="661E49BF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D4" w14:textId="77777777" w:rsidTr="008641FB">
        <w:trPr>
          <w:trHeight w:val="345"/>
        </w:trPr>
        <w:tc>
          <w:tcPr>
            <w:tcW w:w="9050" w:type="dxa"/>
            <w:gridSpan w:val="7"/>
          </w:tcPr>
          <w:p w14:paraId="661E49D1" w14:textId="5D4C08CD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TOREK, 13.12.2022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661E49D2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9D3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DD" w14:textId="77777777" w:rsidTr="008641FB">
        <w:trPr>
          <w:trHeight w:val="519"/>
        </w:trPr>
        <w:tc>
          <w:tcPr>
            <w:tcW w:w="2609" w:type="dxa"/>
            <w:gridSpan w:val="2"/>
          </w:tcPr>
          <w:p w14:paraId="661E49D7" w14:textId="0E4F5FC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MAT, prof. Pečovnik Mencinger</w:t>
            </w:r>
          </w:p>
        </w:tc>
        <w:tc>
          <w:tcPr>
            <w:tcW w:w="928" w:type="dxa"/>
            <w:gridSpan w:val="3"/>
          </w:tcPr>
          <w:p w14:paraId="661E49D8" w14:textId="411E24BE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897" w:type="dxa"/>
          </w:tcPr>
          <w:p w14:paraId="661E49D9" w14:textId="31C4ACA4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402</w:t>
            </w:r>
          </w:p>
        </w:tc>
        <w:tc>
          <w:tcPr>
            <w:tcW w:w="3616" w:type="dxa"/>
          </w:tcPr>
          <w:p w14:paraId="661E49DA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DB" w14:textId="74CAFA5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Frangež, rez.:Mešić</w:t>
            </w:r>
          </w:p>
        </w:tc>
        <w:tc>
          <w:tcPr>
            <w:tcW w:w="628" w:type="dxa"/>
            <w:vMerge/>
          </w:tcPr>
          <w:p w14:paraId="661E49DC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E5" w14:textId="77777777" w:rsidTr="008641FB">
        <w:trPr>
          <w:trHeight w:val="672"/>
        </w:trPr>
        <w:tc>
          <w:tcPr>
            <w:tcW w:w="2609" w:type="dxa"/>
            <w:gridSpan w:val="2"/>
          </w:tcPr>
          <w:p w14:paraId="661E49DF" w14:textId="5CF2280F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MAT, prof. Žigart</w:t>
            </w:r>
          </w:p>
        </w:tc>
        <w:tc>
          <w:tcPr>
            <w:tcW w:w="928" w:type="dxa"/>
            <w:gridSpan w:val="3"/>
          </w:tcPr>
          <w:p w14:paraId="661E49E0" w14:textId="74047275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</w:t>
            </w:r>
          </w:p>
        </w:tc>
        <w:tc>
          <w:tcPr>
            <w:tcW w:w="1897" w:type="dxa"/>
          </w:tcPr>
          <w:p w14:paraId="661E49E1" w14:textId="3D8B14E9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PR1</w:t>
            </w:r>
          </w:p>
        </w:tc>
        <w:tc>
          <w:tcPr>
            <w:tcW w:w="3616" w:type="dxa"/>
          </w:tcPr>
          <w:p w14:paraId="661E49E2" w14:textId="1E14424C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Lovše, rez.Šegula</w:t>
            </w:r>
          </w:p>
          <w:p w14:paraId="49A186F1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E3" w14:textId="6EFE70D5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9E4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0AA69EC7" w14:textId="77777777" w:rsidTr="008641FB">
        <w:trPr>
          <w:trHeight w:val="696"/>
        </w:trPr>
        <w:tc>
          <w:tcPr>
            <w:tcW w:w="2609" w:type="dxa"/>
            <w:gridSpan w:val="2"/>
          </w:tcPr>
          <w:p w14:paraId="7293E81B" w14:textId="3AF3EACF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ANG, ANPS</w:t>
            </w:r>
          </w:p>
        </w:tc>
        <w:tc>
          <w:tcPr>
            <w:tcW w:w="928" w:type="dxa"/>
            <w:gridSpan w:val="3"/>
          </w:tcPr>
          <w:p w14:paraId="2F3C37EA" w14:textId="62B57F50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897" w:type="dxa"/>
          </w:tcPr>
          <w:p w14:paraId="3439D943" w14:textId="2AB9606D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3616" w:type="dxa"/>
          </w:tcPr>
          <w:p w14:paraId="4046963D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509D3B" w14:textId="0CF8EC36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Kovačević, rez.Brumec</w:t>
            </w:r>
          </w:p>
        </w:tc>
        <w:tc>
          <w:tcPr>
            <w:tcW w:w="628" w:type="dxa"/>
            <w:vMerge/>
          </w:tcPr>
          <w:p w14:paraId="71ACBB9E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E9" w14:textId="77777777" w:rsidTr="008641FB">
        <w:trPr>
          <w:trHeight w:val="399"/>
        </w:trPr>
        <w:tc>
          <w:tcPr>
            <w:tcW w:w="9050" w:type="dxa"/>
            <w:gridSpan w:val="7"/>
          </w:tcPr>
          <w:p w14:paraId="661E49E6" w14:textId="736A51AA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TOREK, 13.12.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9E7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9E8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F0" w14:textId="77777777" w:rsidTr="008641FB">
        <w:trPr>
          <w:trHeight w:val="498"/>
        </w:trPr>
        <w:tc>
          <w:tcPr>
            <w:tcW w:w="2609" w:type="dxa"/>
            <w:gridSpan w:val="2"/>
          </w:tcPr>
          <w:p w14:paraId="661E49EA" w14:textId="310F5636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</w:p>
          <w:p w14:paraId="566D8873" w14:textId="5FAD14EA" w:rsidR="008641FB" w:rsidRPr="00665B2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665B2B">
              <w:rPr>
                <w:rFonts w:ascii="Arial" w:hAnsi="Arial" w:cs="Arial"/>
                <w:sz w:val="24"/>
                <w:szCs w:val="24"/>
              </w:rPr>
              <w:t>Sociologija;</w:t>
            </w:r>
          </w:p>
          <w:p w14:paraId="0690D841" w14:textId="0E083E23" w:rsidR="008641FB" w:rsidRPr="00665B2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665B2B">
              <w:rPr>
                <w:rFonts w:ascii="Arial" w:hAnsi="Arial" w:cs="Arial"/>
                <w:sz w:val="24"/>
                <w:szCs w:val="24"/>
              </w:rPr>
              <w:t>*Kulinarika in vina po svetu in Sloveniji;</w:t>
            </w:r>
          </w:p>
          <w:p w14:paraId="661E49EB" w14:textId="6D44721E" w:rsidR="008641FB" w:rsidRPr="00665B2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65B2B">
              <w:rPr>
                <w:rFonts w:ascii="Arial" w:hAnsi="Arial" w:cs="Arial"/>
                <w:sz w:val="24"/>
                <w:szCs w:val="24"/>
              </w:rPr>
              <w:t>*Kemija</w:t>
            </w:r>
          </w:p>
        </w:tc>
        <w:tc>
          <w:tcPr>
            <w:tcW w:w="908" w:type="dxa"/>
          </w:tcPr>
          <w:p w14:paraId="661E49EC" w14:textId="7EBDE0AD" w:rsidR="008641FB" w:rsidRPr="00665B2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665B2B"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17" w:type="dxa"/>
            <w:gridSpan w:val="3"/>
          </w:tcPr>
          <w:p w14:paraId="661E49ED" w14:textId="467F54AE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PR1</w:t>
            </w:r>
          </w:p>
        </w:tc>
        <w:tc>
          <w:tcPr>
            <w:tcW w:w="3616" w:type="dxa"/>
          </w:tcPr>
          <w:p w14:paraId="661E49EE" w14:textId="5114240E" w:rsidR="008641FB" w:rsidRPr="00665B2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665B2B">
              <w:rPr>
                <w:rFonts w:ascii="Arial" w:hAnsi="Arial" w:cs="Arial"/>
                <w:sz w:val="24"/>
                <w:szCs w:val="24"/>
              </w:rPr>
              <w:t>Ivanka Flajžer;</w:t>
            </w:r>
          </w:p>
          <w:p w14:paraId="16076A79" w14:textId="2AD0BDE5" w:rsidR="008641FB" w:rsidRPr="00665B2B" w:rsidRDefault="008641FB" w:rsidP="008641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11C3FF" w14:textId="31697CA6" w:rsidR="008641FB" w:rsidRDefault="008641FB" w:rsidP="00864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Smiljan Benkovič;</w:t>
            </w:r>
          </w:p>
          <w:p w14:paraId="2B30C6A0" w14:textId="77777777" w:rsidR="008641FB" w:rsidRDefault="008641FB" w:rsidP="008641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4066C" w14:textId="77777777" w:rsidR="008641FB" w:rsidRDefault="008641FB" w:rsidP="00864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Ksenija Suban Horvat,</w:t>
            </w:r>
          </w:p>
          <w:p w14:paraId="36DFA9D2" w14:textId="13355A46" w:rsidR="008641FB" w:rsidRPr="00665B2B" w:rsidRDefault="008641FB" w:rsidP="00864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Rezerva:Korez</w:t>
            </w:r>
          </w:p>
        </w:tc>
        <w:tc>
          <w:tcPr>
            <w:tcW w:w="628" w:type="dxa"/>
            <w:vMerge/>
          </w:tcPr>
          <w:p w14:paraId="661E49EF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F7" w14:textId="77777777" w:rsidTr="008641FB">
        <w:trPr>
          <w:trHeight w:val="450"/>
        </w:trPr>
        <w:tc>
          <w:tcPr>
            <w:tcW w:w="2609" w:type="dxa"/>
            <w:gridSpan w:val="2"/>
          </w:tcPr>
          <w:p w14:paraId="661E49F2" w14:textId="7E10E9B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MAT, prof. Pečovnik Mencinger</w:t>
            </w:r>
          </w:p>
        </w:tc>
        <w:tc>
          <w:tcPr>
            <w:tcW w:w="908" w:type="dxa"/>
          </w:tcPr>
          <w:p w14:paraId="661E49F3" w14:textId="17FF14B6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917" w:type="dxa"/>
            <w:gridSpan w:val="3"/>
          </w:tcPr>
          <w:p w14:paraId="661E49F4" w14:textId="0C7724C6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PR1</w:t>
            </w:r>
          </w:p>
        </w:tc>
        <w:tc>
          <w:tcPr>
            <w:tcW w:w="3616" w:type="dxa"/>
          </w:tcPr>
          <w:p w14:paraId="661E49F5" w14:textId="5002FFB6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Pečovnik Mencinger,Matekovič,Likavec, rez.:Brumec</w:t>
            </w:r>
          </w:p>
        </w:tc>
        <w:tc>
          <w:tcPr>
            <w:tcW w:w="628" w:type="dxa"/>
            <w:vMerge/>
          </w:tcPr>
          <w:p w14:paraId="661E49F6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9FF" w14:textId="77777777" w:rsidTr="008641FB">
        <w:trPr>
          <w:trHeight w:val="285"/>
        </w:trPr>
        <w:tc>
          <w:tcPr>
            <w:tcW w:w="2609" w:type="dxa"/>
            <w:gridSpan w:val="2"/>
          </w:tcPr>
          <w:p w14:paraId="661E49F8" w14:textId="4D86EFFC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E529EC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ANG, ANPS</w:t>
            </w:r>
          </w:p>
          <w:p w14:paraId="484A085E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F9" w14:textId="673756C6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ŠVZ</w:t>
            </w:r>
          </w:p>
        </w:tc>
        <w:tc>
          <w:tcPr>
            <w:tcW w:w="908" w:type="dxa"/>
          </w:tcPr>
          <w:p w14:paraId="5C2DC17D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12.00</w:t>
            </w:r>
          </w:p>
          <w:p w14:paraId="50CE5C9B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EC405D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FA" w14:textId="32277FAC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9.30</w:t>
            </w:r>
          </w:p>
        </w:tc>
        <w:tc>
          <w:tcPr>
            <w:tcW w:w="1917" w:type="dxa"/>
            <w:gridSpan w:val="3"/>
          </w:tcPr>
          <w:p w14:paraId="7B685E32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301</w:t>
            </w:r>
          </w:p>
          <w:p w14:paraId="10C959A0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0169B7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FB" w14:textId="2D1FE76E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Telovadnica na Mladinski ulici</w:t>
            </w:r>
          </w:p>
        </w:tc>
        <w:tc>
          <w:tcPr>
            <w:tcW w:w="3616" w:type="dxa"/>
          </w:tcPr>
          <w:p w14:paraId="661E49FC" w14:textId="37482F12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Kovačević</w:t>
            </w:r>
          </w:p>
          <w:p w14:paraId="6742A96B" w14:textId="09E31BAB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A92F55" w14:textId="7DC42155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3FC6BE" w14:textId="2CCC1B1A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Lovše,Gljuk, Kovačević,rez.:Brumec</w:t>
            </w:r>
          </w:p>
          <w:p w14:paraId="5171BECE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FD" w14:textId="16EA5F54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9FE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A07" w14:textId="77777777" w:rsidTr="008641FB">
        <w:trPr>
          <w:trHeight w:val="471"/>
        </w:trPr>
        <w:tc>
          <w:tcPr>
            <w:tcW w:w="2609" w:type="dxa"/>
            <w:gridSpan w:val="2"/>
          </w:tcPr>
          <w:p w14:paraId="661E4A01" w14:textId="3EB780A6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MAT, prof. Žigart</w:t>
            </w:r>
          </w:p>
        </w:tc>
        <w:tc>
          <w:tcPr>
            <w:tcW w:w="908" w:type="dxa"/>
          </w:tcPr>
          <w:p w14:paraId="661E4A02" w14:textId="3F3AC363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</w:t>
            </w:r>
          </w:p>
        </w:tc>
        <w:tc>
          <w:tcPr>
            <w:tcW w:w="1917" w:type="dxa"/>
            <w:gridSpan w:val="3"/>
          </w:tcPr>
          <w:p w14:paraId="661E4A03" w14:textId="410F6CE1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Uč.računalništva</w:t>
            </w:r>
          </w:p>
        </w:tc>
        <w:tc>
          <w:tcPr>
            <w:tcW w:w="3616" w:type="dxa"/>
          </w:tcPr>
          <w:p w14:paraId="661E4A04" w14:textId="64341AEF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05" w14:textId="7060BB3B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Žigart</w:t>
            </w:r>
          </w:p>
        </w:tc>
        <w:tc>
          <w:tcPr>
            <w:tcW w:w="628" w:type="dxa"/>
            <w:vMerge/>
          </w:tcPr>
          <w:p w14:paraId="661E4A06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A1E" w14:textId="77777777" w:rsidTr="008641FB">
        <w:trPr>
          <w:trHeight w:val="300"/>
        </w:trPr>
        <w:tc>
          <w:tcPr>
            <w:tcW w:w="9050" w:type="dxa"/>
            <w:gridSpan w:val="7"/>
          </w:tcPr>
          <w:p w14:paraId="661E4A1A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1B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1C" w14:textId="326501C2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      SREDA, </w:t>
            </w:r>
            <w:r>
              <w:rPr>
                <w:rFonts w:ascii="Arial" w:hAnsi="Arial" w:cs="Arial"/>
                <w:b/>
                <w:sz w:val="24"/>
                <w:szCs w:val="24"/>
              </w:rPr>
              <w:t>14.12.2022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</w:tc>
        <w:tc>
          <w:tcPr>
            <w:tcW w:w="628" w:type="dxa"/>
            <w:vMerge/>
          </w:tcPr>
          <w:p w14:paraId="661E4A1D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A21" w14:textId="77777777" w:rsidTr="008641FB">
        <w:trPr>
          <w:trHeight w:val="585"/>
        </w:trPr>
        <w:tc>
          <w:tcPr>
            <w:tcW w:w="9050" w:type="dxa"/>
            <w:gridSpan w:val="7"/>
          </w:tcPr>
          <w:p w14:paraId="661E4A1F" w14:textId="22841A90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628" w:type="dxa"/>
            <w:vMerge/>
          </w:tcPr>
          <w:p w14:paraId="661E4A20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A28" w14:textId="77777777" w:rsidTr="008641FB">
        <w:trPr>
          <w:trHeight w:val="393"/>
        </w:trPr>
        <w:tc>
          <w:tcPr>
            <w:tcW w:w="2609" w:type="dxa"/>
            <w:gridSpan w:val="2"/>
          </w:tcPr>
          <w:p w14:paraId="661E4A22" w14:textId="70A6E20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SLO,M4</w:t>
            </w:r>
          </w:p>
        </w:tc>
        <w:tc>
          <w:tcPr>
            <w:tcW w:w="928" w:type="dxa"/>
            <w:gridSpan w:val="3"/>
          </w:tcPr>
          <w:p w14:paraId="661E4A23" w14:textId="0F5D730D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897" w:type="dxa"/>
          </w:tcPr>
          <w:p w14:paraId="661E4A24" w14:textId="5BB329E8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402</w:t>
            </w:r>
          </w:p>
        </w:tc>
        <w:tc>
          <w:tcPr>
            <w:tcW w:w="3616" w:type="dxa"/>
          </w:tcPr>
          <w:p w14:paraId="661E4A25" w14:textId="30BC5788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</w:t>
            </w:r>
          </w:p>
          <w:p w14:paraId="661E4A26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A27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A30" w14:textId="77777777" w:rsidTr="008641FB">
        <w:trPr>
          <w:trHeight w:val="568"/>
        </w:trPr>
        <w:tc>
          <w:tcPr>
            <w:tcW w:w="2609" w:type="dxa"/>
            <w:gridSpan w:val="2"/>
          </w:tcPr>
          <w:p w14:paraId="661E4A29" w14:textId="4FE62921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</w:tcPr>
          <w:p w14:paraId="661E4A2A" w14:textId="7BAF9F7D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14:paraId="661E4A2B" w14:textId="0F756D24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16" w:type="dxa"/>
          </w:tcPr>
          <w:p w14:paraId="661E4A2C" w14:textId="353C43F4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2D" w14:textId="5293523F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61E4A2E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A2F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A35" w14:textId="77777777" w:rsidTr="008641FB">
        <w:trPr>
          <w:trHeight w:val="405"/>
        </w:trPr>
        <w:tc>
          <w:tcPr>
            <w:tcW w:w="9050" w:type="dxa"/>
            <w:gridSpan w:val="7"/>
          </w:tcPr>
          <w:p w14:paraId="661E4A31" w14:textId="57C7F148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SREDA, 14.12.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A32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33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A34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A3C" w14:textId="77777777" w:rsidTr="008641FB">
        <w:trPr>
          <w:trHeight w:val="360"/>
        </w:trPr>
        <w:tc>
          <w:tcPr>
            <w:tcW w:w="2609" w:type="dxa"/>
            <w:gridSpan w:val="2"/>
          </w:tcPr>
          <w:p w14:paraId="661E4A36" w14:textId="5CC372B3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M6</w:t>
            </w:r>
          </w:p>
          <w:p w14:paraId="4652D94F" w14:textId="77777777" w:rsidR="008641FB" w:rsidRDefault="008641FB" w:rsidP="008641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372783" w14:textId="69FFCD25" w:rsidR="008641FB" w:rsidRPr="00665B2B" w:rsidRDefault="008641FB" w:rsidP="00864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M4,M6, M15,GAS</w:t>
            </w:r>
          </w:p>
        </w:tc>
        <w:tc>
          <w:tcPr>
            <w:tcW w:w="928" w:type="dxa"/>
            <w:gridSpan w:val="3"/>
          </w:tcPr>
          <w:p w14:paraId="661E4A37" w14:textId="58C37099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  <w:p w14:paraId="5C0F0D4B" w14:textId="77777777" w:rsidR="008641FB" w:rsidRDefault="008641FB" w:rsidP="008641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1BC11F" w14:textId="2141DFC0" w:rsidR="008641FB" w:rsidRPr="00665B2B" w:rsidRDefault="008641FB" w:rsidP="00864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897" w:type="dxa"/>
          </w:tcPr>
          <w:p w14:paraId="661E4A38" w14:textId="2D9371F4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616" w:type="dxa"/>
          </w:tcPr>
          <w:p w14:paraId="0F04AD22" w14:textId="62C49C7F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Pogorevc,Žitnik,</w:t>
            </w:r>
          </w:p>
          <w:p w14:paraId="66160B97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589564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Pajnik,Brumec,</w:t>
            </w:r>
          </w:p>
          <w:p w14:paraId="661E4A3A" w14:textId="7EDE470C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 A.,rez.:Ritonja</w:t>
            </w:r>
          </w:p>
        </w:tc>
        <w:tc>
          <w:tcPr>
            <w:tcW w:w="628" w:type="dxa"/>
            <w:vMerge/>
          </w:tcPr>
          <w:p w14:paraId="661E4A3B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A43" w14:textId="77777777" w:rsidTr="008641FB">
        <w:trPr>
          <w:trHeight w:val="277"/>
        </w:trPr>
        <w:tc>
          <w:tcPr>
            <w:tcW w:w="2609" w:type="dxa"/>
            <w:gridSpan w:val="2"/>
          </w:tcPr>
          <w:p w14:paraId="661E4A3D" w14:textId="539F4B18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</w:tc>
        <w:tc>
          <w:tcPr>
            <w:tcW w:w="928" w:type="dxa"/>
            <w:gridSpan w:val="3"/>
          </w:tcPr>
          <w:p w14:paraId="661E4A3E" w14:textId="57CA060B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897" w:type="dxa"/>
          </w:tcPr>
          <w:p w14:paraId="661E4A3F" w14:textId="1D224B25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402</w:t>
            </w:r>
          </w:p>
          <w:p w14:paraId="661E4A40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6" w:type="dxa"/>
          </w:tcPr>
          <w:p w14:paraId="661E4A41" w14:textId="540AFAD9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</w:t>
            </w:r>
          </w:p>
        </w:tc>
        <w:tc>
          <w:tcPr>
            <w:tcW w:w="628" w:type="dxa"/>
            <w:vMerge/>
          </w:tcPr>
          <w:p w14:paraId="661E4A42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661E4A49" w14:textId="77777777" w:rsidTr="008641FB">
        <w:trPr>
          <w:trHeight w:val="768"/>
        </w:trPr>
        <w:tc>
          <w:tcPr>
            <w:tcW w:w="9050" w:type="dxa"/>
            <w:gridSpan w:val="7"/>
          </w:tcPr>
          <w:p w14:paraId="4D1835FB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800C3A" w14:textId="71ABCF47" w:rsidR="008641FB" w:rsidRPr="00B45D93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B45D93">
              <w:rPr>
                <w:rFonts w:ascii="Arial" w:hAnsi="Arial" w:cs="Arial"/>
                <w:b/>
                <w:sz w:val="24"/>
                <w:szCs w:val="24"/>
              </w:rPr>
              <w:t>ČETRTEK, 15. 12. 2022, pisni izpiti</w:t>
            </w:r>
          </w:p>
          <w:p w14:paraId="661E4A47" w14:textId="5D1B69DD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661E4A48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73D1C140" w14:textId="77777777" w:rsidTr="008641FB">
        <w:trPr>
          <w:trHeight w:val="720"/>
        </w:trPr>
        <w:tc>
          <w:tcPr>
            <w:tcW w:w="2609" w:type="dxa"/>
            <w:gridSpan w:val="2"/>
          </w:tcPr>
          <w:p w14:paraId="194B11DF" w14:textId="54C7E1B8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MAT, prof. Jože Velec</w:t>
            </w:r>
          </w:p>
        </w:tc>
        <w:tc>
          <w:tcPr>
            <w:tcW w:w="928" w:type="dxa"/>
            <w:gridSpan w:val="3"/>
          </w:tcPr>
          <w:p w14:paraId="6FF9506E" w14:textId="4EAB68BC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897" w:type="dxa"/>
          </w:tcPr>
          <w:p w14:paraId="4A8F838C" w14:textId="656E2452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616" w:type="dxa"/>
          </w:tcPr>
          <w:p w14:paraId="43918194" w14:textId="4161FDE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Jože Velec, rez.:Štruc</w:t>
            </w:r>
          </w:p>
          <w:p w14:paraId="4024D458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B667CC" w14:textId="6995D9E1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36B90A6D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1449F080" w14:textId="77777777" w:rsidTr="008641FB">
        <w:trPr>
          <w:trHeight w:val="420"/>
        </w:trPr>
        <w:tc>
          <w:tcPr>
            <w:tcW w:w="9050" w:type="dxa"/>
            <w:gridSpan w:val="7"/>
          </w:tcPr>
          <w:p w14:paraId="095B4014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1B1109" w14:textId="4C454DB9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ČETRTEK</w:t>
            </w:r>
            <w:r>
              <w:rPr>
                <w:rFonts w:ascii="Arial" w:hAnsi="Arial" w:cs="Arial"/>
                <w:b/>
                <w:sz w:val="24"/>
                <w:szCs w:val="24"/>
              </w:rPr>
              <w:t>, 15.12.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43697876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A217C0" w14:textId="1C4D71FF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1B75E11E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5B69DD49" w14:textId="77777777" w:rsidTr="008641FB">
        <w:trPr>
          <w:trHeight w:val="1788"/>
        </w:trPr>
        <w:tc>
          <w:tcPr>
            <w:tcW w:w="2609" w:type="dxa"/>
            <w:gridSpan w:val="2"/>
          </w:tcPr>
          <w:p w14:paraId="0B6D9933" w14:textId="22676F03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MAT, prof. Jože Velec,</w:t>
            </w:r>
          </w:p>
          <w:p w14:paraId="751A95E3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6E9965" w14:textId="469DC13E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Welnes</w:t>
            </w:r>
          </w:p>
        </w:tc>
        <w:tc>
          <w:tcPr>
            <w:tcW w:w="928" w:type="dxa"/>
            <w:gridSpan w:val="3"/>
          </w:tcPr>
          <w:p w14:paraId="76FF9F04" w14:textId="01E854EF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11.10</w:t>
            </w:r>
          </w:p>
        </w:tc>
        <w:tc>
          <w:tcPr>
            <w:tcW w:w="1897" w:type="dxa"/>
          </w:tcPr>
          <w:p w14:paraId="47845FCD" w14:textId="65D9CD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616" w:type="dxa"/>
          </w:tcPr>
          <w:p w14:paraId="10B1C6E1" w14:textId="5875B843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Velec,</w:t>
            </w:r>
          </w:p>
          <w:p w14:paraId="372AD462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E839E6E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0D9B1D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Veingerl,</w:t>
            </w:r>
          </w:p>
          <w:p w14:paraId="6C08E88E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Arnuga, rez.:Božič Horvat</w:t>
            </w:r>
          </w:p>
          <w:p w14:paraId="0BB9C6C5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5C2559" w14:textId="5C51169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3611940F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0C238763" w14:textId="77777777" w:rsidTr="007B4D56">
        <w:trPr>
          <w:trHeight w:val="552"/>
        </w:trPr>
        <w:tc>
          <w:tcPr>
            <w:tcW w:w="9050" w:type="dxa"/>
            <w:gridSpan w:val="7"/>
          </w:tcPr>
          <w:p w14:paraId="534200B7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29E14F" w14:textId="4016AFF6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PE</w:t>
            </w:r>
            <w:r>
              <w:rPr>
                <w:rFonts w:ascii="Arial" w:hAnsi="Arial" w:cs="Arial"/>
                <w:sz w:val="24"/>
                <w:szCs w:val="24"/>
              </w:rPr>
              <w:t>TEK</w:t>
            </w:r>
            <w:r>
              <w:rPr>
                <w:rFonts w:ascii="Arial" w:hAnsi="Arial" w:cs="Arial"/>
                <w:b/>
                <w:sz w:val="24"/>
                <w:szCs w:val="24"/>
              </w:rPr>
              <w:t>, 16</w:t>
            </w:r>
            <w:r>
              <w:rPr>
                <w:rFonts w:ascii="Arial" w:hAnsi="Arial" w:cs="Arial"/>
                <w:b/>
                <w:sz w:val="24"/>
                <w:szCs w:val="24"/>
              </w:rPr>
              <w:t>.12.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484C8AD4" w14:textId="0FA1C423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38A19D" w14:textId="069CCC0C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7A9E36F" w14:textId="243FB612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B870F09" w14:textId="6D3F6FDF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1B13236" w14:textId="012D0338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55DFF76A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3724F5BE" w14:textId="77777777" w:rsidTr="008641FB">
        <w:trPr>
          <w:trHeight w:val="336"/>
        </w:trPr>
        <w:tc>
          <w:tcPr>
            <w:tcW w:w="2609" w:type="dxa"/>
            <w:gridSpan w:val="2"/>
          </w:tcPr>
          <w:p w14:paraId="26159C4C" w14:textId="13B0185F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</w:t>
            </w:r>
          </w:p>
        </w:tc>
        <w:tc>
          <w:tcPr>
            <w:tcW w:w="928" w:type="dxa"/>
            <w:gridSpan w:val="3"/>
          </w:tcPr>
          <w:p w14:paraId="2619E913" w14:textId="0E0ADB6B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897" w:type="dxa"/>
          </w:tcPr>
          <w:p w14:paraId="4B0F5318" w14:textId="1A9CB02A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616" w:type="dxa"/>
          </w:tcPr>
          <w:p w14:paraId="25F3ADB7" w14:textId="046423D2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Sonja Porekar Petelin</w:t>
            </w:r>
          </w:p>
        </w:tc>
        <w:tc>
          <w:tcPr>
            <w:tcW w:w="628" w:type="dxa"/>
            <w:vMerge/>
          </w:tcPr>
          <w:p w14:paraId="105C11D6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0D82DCA7" w14:textId="77777777" w:rsidTr="005A6B20">
        <w:trPr>
          <w:trHeight w:val="384"/>
        </w:trPr>
        <w:tc>
          <w:tcPr>
            <w:tcW w:w="9050" w:type="dxa"/>
            <w:gridSpan w:val="7"/>
          </w:tcPr>
          <w:p w14:paraId="67BCAE52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D1BA01" w14:textId="4DF05BE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sz w:val="24"/>
                <w:szCs w:val="24"/>
              </w:rPr>
              <w:t>PETEK</w:t>
            </w:r>
            <w:r>
              <w:rPr>
                <w:rFonts w:ascii="Arial" w:hAnsi="Arial" w:cs="Arial"/>
                <w:b/>
                <w:sz w:val="24"/>
                <w:szCs w:val="24"/>
              </w:rPr>
              <w:t>, 16.12.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2D985D6" w14:textId="77777777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D1E50C" w14:textId="24A24609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DE4BB9" w14:textId="4E41BE7F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vMerge/>
          </w:tcPr>
          <w:p w14:paraId="1C0BD8A4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1FB" w:rsidRPr="00D41430" w14:paraId="4CABE094" w14:textId="77777777" w:rsidTr="008641FB">
        <w:trPr>
          <w:trHeight w:val="432"/>
        </w:trPr>
        <w:tc>
          <w:tcPr>
            <w:tcW w:w="2609" w:type="dxa"/>
            <w:gridSpan w:val="2"/>
          </w:tcPr>
          <w:p w14:paraId="4B00049D" w14:textId="498AC93A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</w:t>
            </w:r>
          </w:p>
        </w:tc>
        <w:tc>
          <w:tcPr>
            <w:tcW w:w="928" w:type="dxa"/>
            <w:gridSpan w:val="3"/>
          </w:tcPr>
          <w:p w14:paraId="5ABDDC97" w14:textId="1D824BD1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1897" w:type="dxa"/>
          </w:tcPr>
          <w:p w14:paraId="40C479BA" w14:textId="3F87C809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14:paraId="4C7EAB7D" w14:textId="57F5AA54" w:rsidR="008641FB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Sonja Porekar Petelin</w:t>
            </w:r>
            <w:bookmarkStart w:id="0" w:name="_GoBack"/>
            <w:bookmarkEnd w:id="0"/>
          </w:p>
        </w:tc>
        <w:tc>
          <w:tcPr>
            <w:tcW w:w="628" w:type="dxa"/>
            <w:vMerge/>
          </w:tcPr>
          <w:p w14:paraId="3285A8DC" w14:textId="77777777" w:rsidR="008641FB" w:rsidRPr="00D41430" w:rsidRDefault="008641FB" w:rsidP="008641FB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E4A75" w14:textId="77777777" w:rsidR="004A3B70" w:rsidRPr="00D41430" w:rsidRDefault="004A3B70" w:rsidP="000F6C2A">
      <w:pPr>
        <w:rPr>
          <w:rFonts w:ascii="Arial" w:hAnsi="Arial" w:cs="Arial"/>
          <w:sz w:val="24"/>
          <w:szCs w:val="24"/>
        </w:rPr>
      </w:pPr>
    </w:p>
    <w:p w14:paraId="661E4A76" w14:textId="77777777" w:rsidR="008B3784" w:rsidRPr="00D41430" w:rsidRDefault="008B3784" w:rsidP="000F6C2A">
      <w:pPr>
        <w:rPr>
          <w:rFonts w:ascii="Arial" w:hAnsi="Arial" w:cs="Arial"/>
          <w:sz w:val="24"/>
          <w:szCs w:val="24"/>
        </w:rPr>
      </w:pPr>
    </w:p>
    <w:p w14:paraId="661E4A77" w14:textId="77777777" w:rsidR="002C5207" w:rsidRPr="00D41430" w:rsidRDefault="002C5207" w:rsidP="000F6C2A">
      <w:pPr>
        <w:rPr>
          <w:rFonts w:ascii="Arial" w:hAnsi="Arial" w:cs="Arial"/>
          <w:sz w:val="24"/>
          <w:szCs w:val="24"/>
        </w:rPr>
      </w:pPr>
    </w:p>
    <w:p w14:paraId="661E4A78" w14:textId="77777777" w:rsidR="008B68AA" w:rsidRPr="00D41430" w:rsidRDefault="008B68AA" w:rsidP="000F6C2A">
      <w:pPr>
        <w:rPr>
          <w:rFonts w:ascii="Arial" w:hAnsi="Arial" w:cs="Arial"/>
          <w:sz w:val="24"/>
          <w:szCs w:val="24"/>
        </w:rPr>
      </w:pPr>
    </w:p>
    <w:p w14:paraId="1DA5749D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548AD08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</w:p>
    <w:p w14:paraId="661E4A79" w14:textId="6F777822" w:rsidR="000F6C2A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661E4A7A" w14:textId="1EF03D59" w:rsidR="00980DF4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D41430">
        <w:rPr>
          <w:rFonts w:ascii="Arial" w:hAnsi="Arial" w:cs="Arial"/>
          <w:sz w:val="24"/>
          <w:szCs w:val="24"/>
        </w:rPr>
        <w:t>,prof.</w:t>
      </w:r>
      <w:r w:rsidRPr="00D41430">
        <w:rPr>
          <w:rFonts w:ascii="Arial" w:hAnsi="Arial" w:cs="Arial"/>
          <w:sz w:val="24"/>
          <w:szCs w:val="24"/>
        </w:rPr>
        <w:t xml:space="preserve">                           </w:t>
      </w:r>
      <w:r w:rsidR="00D41430"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661E4A7B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C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D" w14:textId="1F7F6DF0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sectPr w:rsidR="000F6C2A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4A80" w14:textId="77777777" w:rsidR="006A55E8" w:rsidRDefault="006A55E8" w:rsidP="00980DF4">
      <w:r>
        <w:separator/>
      </w:r>
    </w:p>
  </w:endnote>
  <w:endnote w:type="continuationSeparator" w:id="0">
    <w:p w14:paraId="661E4A81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4A7E" w14:textId="77777777" w:rsidR="006A55E8" w:rsidRDefault="006A55E8" w:rsidP="00980DF4">
      <w:r>
        <w:separator/>
      </w:r>
    </w:p>
  </w:footnote>
  <w:footnote w:type="continuationSeparator" w:id="0">
    <w:p w14:paraId="661E4A7F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347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0642"/>
    <w:rsid w:val="0040342A"/>
    <w:rsid w:val="004122CB"/>
    <w:rsid w:val="004215E9"/>
    <w:rsid w:val="00442844"/>
    <w:rsid w:val="004472D0"/>
    <w:rsid w:val="00447E07"/>
    <w:rsid w:val="00450C13"/>
    <w:rsid w:val="00463ECB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E372A"/>
    <w:rsid w:val="005E3C9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553E"/>
    <w:rsid w:val="00663B09"/>
    <w:rsid w:val="00665B2B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D3939"/>
    <w:rsid w:val="007D4DD6"/>
    <w:rsid w:val="007D5027"/>
    <w:rsid w:val="007D64BE"/>
    <w:rsid w:val="007E4C7C"/>
    <w:rsid w:val="007F7969"/>
    <w:rsid w:val="00807757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41FB"/>
    <w:rsid w:val="00865F81"/>
    <w:rsid w:val="00877960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C3987"/>
    <w:rsid w:val="00AC427C"/>
    <w:rsid w:val="00AC457F"/>
    <w:rsid w:val="00AC5215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4316A"/>
    <w:rsid w:val="00B45D93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3E9C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92D3B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6958"/>
    <w:rsid w:val="00D77E81"/>
    <w:rsid w:val="00D83D49"/>
    <w:rsid w:val="00D86FE9"/>
    <w:rsid w:val="00D92761"/>
    <w:rsid w:val="00DA0B50"/>
    <w:rsid w:val="00DA0BFC"/>
    <w:rsid w:val="00DB75AB"/>
    <w:rsid w:val="00DC1315"/>
    <w:rsid w:val="00DC2A9F"/>
    <w:rsid w:val="00DD45DF"/>
    <w:rsid w:val="00DD6C31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609BE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ED282F-5D7D-46AC-8B1A-BE45B773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7</cp:revision>
  <cp:lastPrinted>2021-10-12T07:29:00Z</cp:lastPrinted>
  <dcterms:created xsi:type="dcterms:W3CDTF">2021-12-07T06:22:00Z</dcterms:created>
  <dcterms:modified xsi:type="dcterms:W3CDTF">2022-12-06T09:43:00Z</dcterms:modified>
</cp:coreProperties>
</file>