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229" w:rsidRDefault="00F23229" w:rsidP="00FB3AC6">
      <w:pPr>
        <w:pStyle w:val="Naslov2"/>
      </w:pPr>
      <w:bookmarkStart w:id="0" w:name="_Toc51242650"/>
      <w:bookmarkStart w:id="1" w:name="_Toc51243150"/>
      <w:bookmarkStart w:id="2" w:name="_Toc51270529"/>
      <w:bookmarkStart w:id="3" w:name="_Toc52174211"/>
      <w:bookmarkStart w:id="4" w:name="_GoBack"/>
      <w:bookmarkEnd w:id="4"/>
      <w:r w:rsidRPr="00311AD1">
        <w:t>Načrt dela Dijaške skupnosti SŠGT MB</w:t>
      </w:r>
      <w:bookmarkEnd w:id="0"/>
      <w:bookmarkEnd w:id="1"/>
      <w:bookmarkEnd w:id="2"/>
      <w:bookmarkEnd w:id="3"/>
    </w:p>
    <w:p w:rsidR="00F23229" w:rsidRPr="007A6E07" w:rsidRDefault="00F23229" w:rsidP="00F23229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A6E07">
        <w:rPr>
          <w:rFonts w:ascii="Arial" w:hAnsi="Arial" w:cs="Arial"/>
          <w:b/>
          <w:sz w:val="24"/>
          <w:szCs w:val="24"/>
        </w:rPr>
        <w:t>Srednja šola za gostinstvo in turizem Maribor</w:t>
      </w:r>
    </w:p>
    <w:p w:rsidR="00F23229" w:rsidRPr="007A6E07" w:rsidRDefault="00F23229" w:rsidP="00F23229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A6E07">
        <w:rPr>
          <w:rFonts w:ascii="Arial" w:hAnsi="Arial" w:cs="Arial"/>
          <w:b/>
          <w:sz w:val="24"/>
          <w:szCs w:val="24"/>
        </w:rPr>
        <w:t>Mladinska ulica 14 a</w:t>
      </w:r>
    </w:p>
    <w:p w:rsidR="00F23229" w:rsidRPr="007A6E07" w:rsidRDefault="00F23229" w:rsidP="00F23229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A6E07">
        <w:rPr>
          <w:rFonts w:ascii="Arial" w:hAnsi="Arial" w:cs="Arial"/>
          <w:b/>
          <w:sz w:val="24"/>
          <w:szCs w:val="24"/>
        </w:rPr>
        <w:t xml:space="preserve"> 2000 Maribor</w:t>
      </w:r>
    </w:p>
    <w:p w:rsidR="00F23229" w:rsidRPr="007A6E07" w:rsidRDefault="00F23229" w:rsidP="00F23229">
      <w:pPr>
        <w:jc w:val="center"/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jc w:val="center"/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jc w:val="center"/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jc w:val="center"/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jc w:val="center"/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jc w:val="center"/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jc w:val="center"/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jc w:val="center"/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jc w:val="center"/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jc w:val="center"/>
        <w:rPr>
          <w:rFonts w:ascii="Arial" w:hAnsi="Arial" w:cs="Arial"/>
          <w:b/>
          <w:sz w:val="24"/>
          <w:szCs w:val="24"/>
        </w:rPr>
      </w:pPr>
    </w:p>
    <w:p w:rsidR="00F23229" w:rsidRPr="007A6E07" w:rsidRDefault="00F23229" w:rsidP="00F23229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A6E07">
        <w:rPr>
          <w:rFonts w:ascii="Arial" w:hAnsi="Arial" w:cs="Arial"/>
          <w:b/>
          <w:sz w:val="24"/>
          <w:szCs w:val="24"/>
        </w:rPr>
        <w:t xml:space="preserve">NAČRT DELA </w:t>
      </w:r>
    </w:p>
    <w:p w:rsidR="00F23229" w:rsidRPr="007A6E07" w:rsidRDefault="00F23229" w:rsidP="00F23229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A6E07">
        <w:rPr>
          <w:rFonts w:ascii="Arial" w:hAnsi="Arial" w:cs="Arial"/>
          <w:b/>
          <w:sz w:val="24"/>
          <w:szCs w:val="24"/>
        </w:rPr>
        <w:t xml:space="preserve">DIJAŠKE SKUPNOSTI </w:t>
      </w:r>
    </w:p>
    <w:p w:rsidR="00F23229" w:rsidRPr="007A6E07" w:rsidRDefault="00F23229" w:rsidP="00F23229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A6E07">
        <w:rPr>
          <w:rFonts w:ascii="Arial" w:hAnsi="Arial" w:cs="Arial"/>
          <w:b/>
          <w:sz w:val="24"/>
          <w:szCs w:val="24"/>
        </w:rPr>
        <w:t>SŠGT MB</w:t>
      </w:r>
    </w:p>
    <w:p w:rsidR="00F23229" w:rsidRPr="007A6E07" w:rsidRDefault="001F7B73" w:rsidP="00F23229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ŠOLSKO LETO 202</w:t>
      </w:r>
      <w:r w:rsidR="009142B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</w:t>
      </w:r>
      <w:r w:rsidR="009142B9">
        <w:rPr>
          <w:rFonts w:ascii="Arial" w:hAnsi="Arial" w:cs="Arial"/>
          <w:b/>
          <w:sz w:val="24"/>
          <w:szCs w:val="24"/>
        </w:rPr>
        <w:t>6</w:t>
      </w:r>
    </w:p>
    <w:p w:rsidR="00F23229" w:rsidRPr="007A6E07" w:rsidRDefault="00F23229" w:rsidP="00F23229">
      <w:pPr>
        <w:jc w:val="center"/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jc w:val="center"/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jc w:val="center"/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jc w:val="center"/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jc w:val="center"/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jc w:val="center"/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jc w:val="center"/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jc w:val="center"/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rPr>
          <w:rFonts w:ascii="Arial" w:hAnsi="Arial" w:cs="Arial"/>
          <w:sz w:val="24"/>
          <w:szCs w:val="24"/>
        </w:rPr>
      </w:pPr>
    </w:p>
    <w:p w:rsidR="00F23229" w:rsidRPr="007A6E07" w:rsidRDefault="00F23229" w:rsidP="00F23229">
      <w:pPr>
        <w:rPr>
          <w:rFonts w:ascii="Arial" w:hAnsi="Arial" w:cs="Arial"/>
          <w:sz w:val="24"/>
          <w:szCs w:val="24"/>
        </w:rPr>
      </w:pPr>
    </w:p>
    <w:p w:rsidR="00F23229" w:rsidRPr="007A6E07" w:rsidRDefault="001F7B73" w:rsidP="00F232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Maribor, september 202</w:t>
      </w:r>
      <w:r w:rsidR="009142B9">
        <w:rPr>
          <w:rFonts w:ascii="Arial" w:hAnsi="Arial" w:cs="Arial"/>
          <w:b/>
          <w:sz w:val="24"/>
          <w:szCs w:val="24"/>
        </w:rPr>
        <w:t>5</w:t>
      </w:r>
    </w:p>
    <w:p w:rsidR="00F23229" w:rsidRPr="007A6E07" w:rsidRDefault="00F23229" w:rsidP="00F23229">
      <w:pPr>
        <w:jc w:val="center"/>
        <w:rPr>
          <w:rFonts w:ascii="Arial" w:hAnsi="Arial" w:cs="Arial"/>
          <w:b/>
          <w:sz w:val="24"/>
          <w:szCs w:val="24"/>
        </w:rPr>
      </w:pPr>
    </w:p>
    <w:p w:rsidR="00F23229" w:rsidRPr="007A6E07" w:rsidRDefault="00F23229" w:rsidP="00F23229">
      <w:pPr>
        <w:jc w:val="center"/>
        <w:rPr>
          <w:rFonts w:ascii="Arial" w:hAnsi="Arial" w:cs="Arial"/>
          <w:b/>
          <w:sz w:val="24"/>
          <w:szCs w:val="24"/>
        </w:rPr>
      </w:pPr>
    </w:p>
    <w:p w:rsidR="00F23229" w:rsidRPr="007A6E07" w:rsidRDefault="00F23229" w:rsidP="00F23229">
      <w:pPr>
        <w:jc w:val="center"/>
        <w:rPr>
          <w:rFonts w:ascii="Arial" w:hAnsi="Arial" w:cs="Arial"/>
          <w:b/>
          <w:sz w:val="24"/>
          <w:szCs w:val="24"/>
        </w:rPr>
      </w:pPr>
    </w:p>
    <w:p w:rsidR="00F23229" w:rsidRPr="007A6E07" w:rsidRDefault="00F23229" w:rsidP="00F2322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>Dijaki SŠGT MB sodelujejo pri delu in v življenju naše šole v oddelku (oddelčna skupnost) in na šoli (šolska dijaška sk</w:t>
      </w:r>
      <w:r w:rsidR="00B21228">
        <w:rPr>
          <w:rFonts w:ascii="Arial" w:hAnsi="Arial" w:cs="Arial"/>
          <w:sz w:val="24"/>
          <w:szCs w:val="24"/>
        </w:rPr>
        <w:t xml:space="preserve">upnost). Do </w:t>
      </w:r>
      <w:r w:rsidR="001F7B73">
        <w:rPr>
          <w:rFonts w:ascii="Arial" w:hAnsi="Arial" w:cs="Arial"/>
          <w:sz w:val="24"/>
          <w:szCs w:val="24"/>
        </w:rPr>
        <w:t>konca</w:t>
      </w:r>
      <w:r w:rsidR="00610002">
        <w:rPr>
          <w:rFonts w:ascii="Arial" w:hAnsi="Arial" w:cs="Arial"/>
          <w:sz w:val="24"/>
          <w:szCs w:val="24"/>
        </w:rPr>
        <w:t xml:space="preserve"> septembra</w:t>
      </w:r>
      <w:r w:rsidR="00B21228">
        <w:rPr>
          <w:rFonts w:ascii="Arial" w:hAnsi="Arial" w:cs="Arial"/>
          <w:sz w:val="24"/>
          <w:szCs w:val="24"/>
        </w:rPr>
        <w:t xml:space="preserve"> </w:t>
      </w:r>
      <w:r w:rsidR="001F7B73">
        <w:rPr>
          <w:rFonts w:ascii="Arial" w:hAnsi="Arial" w:cs="Arial"/>
          <w:sz w:val="24"/>
          <w:szCs w:val="24"/>
        </w:rPr>
        <w:t>202</w:t>
      </w:r>
      <w:r w:rsidR="00C6031E">
        <w:rPr>
          <w:rFonts w:ascii="Arial" w:hAnsi="Arial" w:cs="Arial"/>
          <w:sz w:val="24"/>
          <w:szCs w:val="24"/>
        </w:rPr>
        <w:t>5</w:t>
      </w:r>
      <w:r w:rsidRPr="007A6E07">
        <w:rPr>
          <w:rFonts w:ascii="Arial" w:hAnsi="Arial" w:cs="Arial"/>
          <w:sz w:val="24"/>
          <w:szCs w:val="24"/>
        </w:rPr>
        <w:t xml:space="preserve"> bo ustanovljen Dijaški parlament SŠGT Maribor, ki ga sestavljajo predstavniki vseh oddelkov. Dijaški parlament ima redne sestanke po potrebi, lahko se skličejo tudi izredne seje. </w:t>
      </w:r>
    </w:p>
    <w:p w:rsidR="00F23229" w:rsidRPr="007A6E07" w:rsidRDefault="00F23229" w:rsidP="00F2322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>Predvidene teme:</w:t>
      </w:r>
    </w:p>
    <w:p w:rsidR="00F23229" w:rsidRDefault="00F23229" w:rsidP="00F2322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>oblikovanje Dijaškega parlamenta, izvolitev predsednika in njegovega namestnika, imenovanje zapisnikarja; predstavitev mentorice DS;</w:t>
      </w:r>
    </w:p>
    <w:p w:rsidR="00610002" w:rsidRPr="007A6E07" w:rsidRDefault="00383898" w:rsidP="00F2322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volit</w:t>
      </w:r>
      <w:r w:rsidR="0061000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 w:rsidR="00610002">
        <w:rPr>
          <w:rFonts w:ascii="Arial" w:hAnsi="Arial" w:cs="Arial"/>
          <w:sz w:val="24"/>
          <w:szCs w:val="24"/>
        </w:rPr>
        <w:t xml:space="preserve"> predstavnikov v svet zavoda </w:t>
      </w:r>
      <w:r>
        <w:rPr>
          <w:rFonts w:ascii="Arial" w:hAnsi="Arial" w:cs="Arial"/>
          <w:sz w:val="24"/>
          <w:szCs w:val="24"/>
        </w:rPr>
        <w:t xml:space="preserve">Srednje šole za gostinstvo in turizem Maribor </w:t>
      </w:r>
      <w:r w:rsidR="00610002">
        <w:rPr>
          <w:rFonts w:ascii="Arial" w:hAnsi="Arial" w:cs="Arial"/>
          <w:sz w:val="24"/>
          <w:szCs w:val="24"/>
        </w:rPr>
        <w:t xml:space="preserve">(volilo se bo </w:t>
      </w:r>
      <w:r w:rsidR="001F7B73">
        <w:rPr>
          <w:rFonts w:ascii="Arial" w:hAnsi="Arial" w:cs="Arial"/>
          <w:sz w:val="24"/>
          <w:szCs w:val="24"/>
        </w:rPr>
        <w:t>enega</w:t>
      </w:r>
      <w:r w:rsidR="00610002">
        <w:rPr>
          <w:rFonts w:ascii="Arial" w:hAnsi="Arial" w:cs="Arial"/>
          <w:sz w:val="24"/>
          <w:szCs w:val="24"/>
        </w:rPr>
        <w:t xml:space="preserve"> kandidata); </w:t>
      </w:r>
    </w:p>
    <w:p w:rsidR="00F23229" w:rsidRPr="007A6E07" w:rsidRDefault="00F23229" w:rsidP="00F2322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>seznanitev z LDN šole;</w:t>
      </w:r>
    </w:p>
    <w:p w:rsidR="00F23229" w:rsidRPr="007A6E07" w:rsidRDefault="00F23229" w:rsidP="00F2322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>potrditev Statuta DS SŠGT MB;</w:t>
      </w:r>
    </w:p>
    <w:p w:rsidR="00F23229" w:rsidRPr="007A6E07" w:rsidRDefault="00F23229" w:rsidP="00F2322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>sodelovanje v organih šole (svet šole, komisija za dijaško prehrano, šolski sklad, komisija za kakovost);</w:t>
      </w:r>
    </w:p>
    <w:p w:rsidR="00F23229" w:rsidRPr="007A6E07" w:rsidRDefault="00F23229" w:rsidP="00F2322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 xml:space="preserve">sodelovanje z Dijaško organizacijo Slovenije (DOS) in Dijaško skupnostjo Maribor (DSM); </w:t>
      </w:r>
    </w:p>
    <w:p w:rsidR="00F23229" w:rsidRPr="007A6E07" w:rsidRDefault="00F23229" w:rsidP="00F2322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>prostovoljna dejavnost;</w:t>
      </w:r>
    </w:p>
    <w:p w:rsidR="00F23229" w:rsidRPr="007A6E07" w:rsidRDefault="00F23229" w:rsidP="00F2322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>dijaške izkaznice (in nalepke), dijaška prehrana;</w:t>
      </w:r>
    </w:p>
    <w:p w:rsidR="00F23229" w:rsidRPr="007A6E07" w:rsidRDefault="00F23229" w:rsidP="00F2322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>šolska zakonodaja, hišni red in pravila, šolska pravila o ocenjevanju znanja, pravila šolske prehrane;</w:t>
      </w:r>
    </w:p>
    <w:p w:rsidR="00F23229" w:rsidRPr="007A6E07" w:rsidRDefault="00F23229" w:rsidP="00F2322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>učbeniški sklad;</w:t>
      </w:r>
    </w:p>
    <w:p w:rsidR="00F23229" w:rsidRPr="007A6E07" w:rsidRDefault="00F23229" w:rsidP="00F2322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>interesne dejavnosti;</w:t>
      </w:r>
    </w:p>
    <w:p w:rsidR="00F23229" w:rsidRPr="007A6E07" w:rsidRDefault="00F23229" w:rsidP="00F2322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>pravice dijakov;</w:t>
      </w:r>
    </w:p>
    <w:p w:rsidR="00F23229" w:rsidRPr="007A6E07" w:rsidRDefault="00F23229" w:rsidP="00F2322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>učna in druga pomoč sošolcem oz. vrstnikom;</w:t>
      </w:r>
    </w:p>
    <w:p w:rsidR="00F23229" w:rsidRPr="007A6E07" w:rsidRDefault="00F23229" w:rsidP="00F2322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>vključevanje v različne projekte, sodelovanje na razpisih, natečajih;</w:t>
      </w:r>
    </w:p>
    <w:p w:rsidR="00F23229" w:rsidRPr="007A6E07" w:rsidRDefault="00F23229" w:rsidP="00F2322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>aktualna problematika in drugo;</w:t>
      </w:r>
    </w:p>
    <w:p w:rsidR="00F23229" w:rsidRPr="007A6E07" w:rsidRDefault="00F23229" w:rsidP="00F2322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>zdravje dijakov;</w:t>
      </w:r>
    </w:p>
    <w:p w:rsidR="00F23229" w:rsidRPr="007A6E07" w:rsidRDefault="00F23229" w:rsidP="00F2322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>teme po izbiri dijakov.</w:t>
      </w:r>
      <w:r w:rsidRPr="007A6E07">
        <w:rPr>
          <w:rFonts w:ascii="Arial" w:hAnsi="Arial" w:cs="Arial"/>
          <w:sz w:val="24"/>
          <w:szCs w:val="24"/>
        </w:rPr>
        <w:tab/>
      </w:r>
      <w:r w:rsidRPr="007A6E07">
        <w:rPr>
          <w:rFonts w:ascii="Arial" w:hAnsi="Arial" w:cs="Arial"/>
          <w:sz w:val="24"/>
          <w:szCs w:val="24"/>
        </w:rPr>
        <w:tab/>
      </w:r>
      <w:r w:rsidRPr="007A6E07">
        <w:rPr>
          <w:rFonts w:ascii="Arial" w:hAnsi="Arial" w:cs="Arial"/>
          <w:sz w:val="24"/>
          <w:szCs w:val="24"/>
        </w:rPr>
        <w:tab/>
      </w:r>
      <w:r w:rsidRPr="007A6E07">
        <w:rPr>
          <w:rFonts w:ascii="Arial" w:hAnsi="Arial" w:cs="Arial"/>
          <w:sz w:val="24"/>
          <w:szCs w:val="24"/>
        </w:rPr>
        <w:tab/>
      </w:r>
      <w:r w:rsidRPr="007A6E07">
        <w:rPr>
          <w:rFonts w:ascii="Arial" w:hAnsi="Arial" w:cs="Arial"/>
          <w:sz w:val="24"/>
          <w:szCs w:val="24"/>
        </w:rPr>
        <w:tab/>
      </w:r>
      <w:r w:rsidRPr="007A6E07">
        <w:rPr>
          <w:rFonts w:ascii="Arial" w:hAnsi="Arial" w:cs="Arial"/>
          <w:sz w:val="24"/>
          <w:szCs w:val="24"/>
        </w:rPr>
        <w:tab/>
      </w:r>
    </w:p>
    <w:p w:rsidR="00F23229" w:rsidRPr="007A6E07" w:rsidRDefault="00F23229" w:rsidP="00F23229">
      <w:pPr>
        <w:spacing w:line="360" w:lineRule="auto"/>
        <w:ind w:left="1068"/>
        <w:contextualSpacing/>
        <w:jc w:val="both"/>
        <w:rPr>
          <w:rFonts w:ascii="Arial" w:hAnsi="Arial" w:cs="Arial"/>
          <w:sz w:val="24"/>
          <w:szCs w:val="24"/>
        </w:rPr>
      </w:pPr>
    </w:p>
    <w:p w:rsidR="00F23229" w:rsidRDefault="00F23229" w:rsidP="00F23229">
      <w:pPr>
        <w:spacing w:line="360" w:lineRule="auto"/>
        <w:ind w:left="4248"/>
        <w:contextualSpacing/>
        <w:jc w:val="right"/>
        <w:rPr>
          <w:rFonts w:ascii="Arial" w:hAnsi="Arial" w:cs="Arial"/>
          <w:sz w:val="24"/>
          <w:szCs w:val="24"/>
        </w:rPr>
      </w:pPr>
      <w:r w:rsidRPr="007A6E07">
        <w:rPr>
          <w:rFonts w:ascii="Arial" w:hAnsi="Arial" w:cs="Arial"/>
          <w:sz w:val="24"/>
          <w:szCs w:val="24"/>
        </w:rPr>
        <w:t>Priprav</w:t>
      </w:r>
      <w:r>
        <w:rPr>
          <w:rFonts w:ascii="Arial" w:hAnsi="Arial" w:cs="Arial"/>
          <w:sz w:val="24"/>
          <w:szCs w:val="24"/>
        </w:rPr>
        <w:t xml:space="preserve">ila: </w:t>
      </w:r>
      <w:r w:rsidR="001F7B73">
        <w:rPr>
          <w:rFonts w:ascii="Arial" w:hAnsi="Arial" w:cs="Arial"/>
          <w:sz w:val="24"/>
          <w:szCs w:val="24"/>
        </w:rPr>
        <w:t>Sanja Jerenko</w:t>
      </w:r>
      <w:r>
        <w:rPr>
          <w:rFonts w:ascii="Arial" w:hAnsi="Arial" w:cs="Arial"/>
          <w:sz w:val="24"/>
          <w:szCs w:val="24"/>
        </w:rPr>
        <w:t>,</w:t>
      </w:r>
    </w:p>
    <w:p w:rsidR="00F23229" w:rsidRPr="007A6E07" w:rsidRDefault="00F23229" w:rsidP="00F23229">
      <w:pPr>
        <w:spacing w:line="360" w:lineRule="auto"/>
        <w:ind w:left="4248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mentorica DS SŠGT Maribor</w:t>
      </w:r>
    </w:p>
    <w:p w:rsidR="006824E6" w:rsidRDefault="006824E6"/>
    <w:sectPr w:rsidR="00682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754E9"/>
    <w:multiLevelType w:val="hybridMultilevel"/>
    <w:tmpl w:val="63AEA0DC"/>
    <w:lvl w:ilvl="0" w:tplc="5978CB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29"/>
    <w:rsid w:val="001F7B73"/>
    <w:rsid w:val="00383898"/>
    <w:rsid w:val="00610002"/>
    <w:rsid w:val="006824E6"/>
    <w:rsid w:val="009142B9"/>
    <w:rsid w:val="00B21228"/>
    <w:rsid w:val="00C6031E"/>
    <w:rsid w:val="00F23229"/>
    <w:rsid w:val="00FB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8188"/>
  <w15:chartTrackingRefBased/>
  <w15:docId w15:val="{705E07A0-AF4B-4C18-9043-9D715098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23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autoRedefine/>
    <w:qFormat/>
    <w:rsid w:val="00FB3AC6"/>
    <w:pPr>
      <w:keepNext/>
      <w:spacing w:line="48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B3AC6"/>
    <w:rPr>
      <w:rFonts w:ascii="Arial" w:eastAsia="Times New Roman" w:hAnsi="Arial" w:cs="Arial"/>
      <w:b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Sanja Jerenko</cp:lastModifiedBy>
  <cp:revision>3</cp:revision>
  <dcterms:created xsi:type="dcterms:W3CDTF">2025-09-14T17:06:00Z</dcterms:created>
  <dcterms:modified xsi:type="dcterms:W3CDTF">2025-09-23T11:28:00Z</dcterms:modified>
</cp:coreProperties>
</file>