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378" w:rsidRDefault="00E75378" w:rsidP="00A40BD6">
      <w:pPr>
        <w:rPr>
          <w:rStyle w:val="Naslovknjige"/>
          <w:rFonts w:ascii="Arial" w:hAnsi="Arial" w:cs="Arial"/>
          <w:b w:val="0"/>
          <w:i w:val="0"/>
          <w:sz w:val="18"/>
          <w:szCs w:val="18"/>
        </w:rPr>
      </w:pPr>
      <w:r>
        <w:rPr>
          <w:rStyle w:val="Naslovknjige"/>
          <w:rFonts w:ascii="Arial" w:hAnsi="Arial" w:cs="Arial"/>
          <w:bCs w:val="0"/>
          <w:iCs w:val="0"/>
          <w:noProof/>
          <w:sz w:val="18"/>
          <w:szCs w:val="18"/>
        </w:rPr>
        <w:drawing>
          <wp:inline distT="0" distB="0" distL="0" distR="0">
            <wp:extent cx="566591" cy="566591"/>
            <wp:effectExtent l="0" t="0" r="5080" b="5080"/>
            <wp:docPr id="1" name="Slika 1" descr="D:\Users\Uporabnik\AppData\Local\Microsoft\Windows\INetCache\Content.MSO\1085839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porabnik\AppData\Local\Microsoft\Windows\INetCache\Content.MSO\1085839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01" cy="60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aslovknjige"/>
          <w:rFonts w:ascii="Arial" w:hAnsi="Arial" w:cs="Arial"/>
          <w:b w:val="0"/>
          <w:i w:val="0"/>
          <w:sz w:val="18"/>
          <w:szCs w:val="18"/>
        </w:rPr>
        <w:t>Srednja šola za gostinstvo in turizem Maribor</w:t>
      </w:r>
    </w:p>
    <w:p w:rsidR="00E75378" w:rsidRPr="00E75378" w:rsidRDefault="00E75378" w:rsidP="00E75378">
      <w:pPr>
        <w:jc w:val="center"/>
        <w:rPr>
          <w:rFonts w:ascii="Arial" w:hAnsi="Arial" w:cs="Arial"/>
          <w:b/>
          <w:bCs/>
          <w:iCs/>
          <w:spacing w:val="5"/>
          <w:sz w:val="18"/>
          <w:szCs w:val="18"/>
        </w:rPr>
      </w:pPr>
      <w:r w:rsidRPr="00E75378">
        <w:rPr>
          <w:rStyle w:val="Naslovknjige"/>
          <w:rFonts w:ascii="Arial" w:hAnsi="Arial" w:cs="Arial"/>
          <w:i w:val="0"/>
          <w:sz w:val="18"/>
          <w:szCs w:val="18"/>
        </w:rPr>
        <w:t>SEZNAM UČBENIKOV IN UČNIH GRADIV 2023/24</w:t>
      </w:r>
    </w:p>
    <w:p w:rsidR="00684634" w:rsidRPr="00325359" w:rsidRDefault="00684634" w:rsidP="00684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 w:rsidRPr="00325359">
        <w:rPr>
          <w:rFonts w:ascii="Arial" w:hAnsi="Arial" w:cs="Arial"/>
          <w:b/>
          <w:sz w:val="18"/>
          <w:szCs w:val="18"/>
        </w:rPr>
        <w:t>3. LETNIK, program SPI, GASTRONOM – HOTELIR (kuhar/natakar)</w:t>
      </w:r>
    </w:p>
    <w:p w:rsidR="00684634" w:rsidRDefault="00684634" w:rsidP="00684634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684634" w:rsidRPr="00325359" w:rsidRDefault="00684634" w:rsidP="00684634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25359">
        <w:rPr>
          <w:rFonts w:ascii="Arial" w:hAnsi="Arial" w:cs="Arial"/>
          <w:b/>
          <w:sz w:val="18"/>
          <w:szCs w:val="18"/>
        </w:rPr>
        <w:t xml:space="preserve">KOMPLET UČBENIKOV, KI JIH DIJAKI DOBITE IZ </w:t>
      </w:r>
      <w:r w:rsidRPr="00325359">
        <w:rPr>
          <w:rFonts w:ascii="Arial" w:hAnsi="Arial" w:cs="Arial"/>
          <w:b/>
          <w:sz w:val="18"/>
          <w:szCs w:val="18"/>
          <w:u w:val="single"/>
        </w:rPr>
        <w:t>UČBENIŠKEGA SKLADA</w:t>
      </w:r>
    </w:p>
    <w:tbl>
      <w:tblPr>
        <w:tblStyle w:val="Navadnatabela1"/>
        <w:tblpPr w:leftFromText="141" w:rightFromText="141" w:vertAnchor="text" w:horzAnchor="margin" w:tblpY="359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134"/>
        <w:gridCol w:w="1134"/>
      </w:tblGrid>
      <w:tr w:rsidR="00684634" w:rsidRPr="00325359" w:rsidTr="00533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684634" w:rsidRPr="00325359" w:rsidRDefault="00684634" w:rsidP="00533C06">
            <w:pPr>
              <w:pStyle w:val="pnormal"/>
              <w:jc w:val="center"/>
            </w:pPr>
            <w:r w:rsidRPr="00325359">
              <w:t>Predmet</w:t>
            </w:r>
          </w:p>
        </w:tc>
        <w:tc>
          <w:tcPr>
            <w:tcW w:w="4961" w:type="dxa"/>
            <w:hideMark/>
          </w:tcPr>
          <w:p w:rsidR="00684634" w:rsidRPr="00325359" w:rsidRDefault="00684634" w:rsidP="00533C06">
            <w:pPr>
              <w:pStyle w:val="p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Naslov</w:t>
            </w:r>
          </w:p>
        </w:tc>
        <w:tc>
          <w:tcPr>
            <w:tcW w:w="1134" w:type="dxa"/>
            <w:hideMark/>
          </w:tcPr>
          <w:p w:rsidR="00684634" w:rsidRPr="00325359" w:rsidRDefault="00684634" w:rsidP="00533C06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Cena</w:t>
            </w:r>
          </w:p>
        </w:tc>
        <w:tc>
          <w:tcPr>
            <w:tcW w:w="1134" w:type="dxa"/>
            <w:hideMark/>
          </w:tcPr>
          <w:p w:rsidR="00684634" w:rsidRPr="00325359" w:rsidRDefault="00684634" w:rsidP="00533C06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Izposoj.</w:t>
            </w:r>
          </w:p>
        </w:tc>
      </w:tr>
      <w:tr w:rsidR="00684634" w:rsidRPr="00325359" w:rsidTr="00533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684634" w:rsidRPr="00325359" w:rsidRDefault="00684634" w:rsidP="00533C06">
            <w:pPr>
              <w:pStyle w:val="pnormal"/>
              <w:ind w:right="-57"/>
              <w:jc w:val="center"/>
              <w:rPr>
                <w:b w:val="0"/>
              </w:rPr>
            </w:pPr>
            <w:r w:rsidRPr="00325359">
              <w:rPr>
                <w:b w:val="0"/>
              </w:rPr>
              <w:t>slovenščina</w:t>
            </w:r>
          </w:p>
        </w:tc>
        <w:tc>
          <w:tcPr>
            <w:tcW w:w="4961" w:type="dxa"/>
            <w:hideMark/>
          </w:tcPr>
          <w:p w:rsidR="00684634" w:rsidRPr="00325359" w:rsidRDefault="00684634" w:rsidP="00533C06">
            <w:pPr>
              <w:spacing w:after="0"/>
              <w:ind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MLADA OBZORJA (J. Kvas), Književnost 3, DZS</w:t>
            </w:r>
          </w:p>
        </w:tc>
        <w:tc>
          <w:tcPr>
            <w:tcW w:w="1134" w:type="dxa"/>
          </w:tcPr>
          <w:p w:rsidR="00684634" w:rsidRPr="00325359" w:rsidRDefault="00684634" w:rsidP="00533C06">
            <w:pPr>
              <w:pStyle w:val="pnormalright"/>
              <w:ind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14,90</w:t>
            </w:r>
          </w:p>
        </w:tc>
        <w:tc>
          <w:tcPr>
            <w:tcW w:w="1134" w:type="dxa"/>
          </w:tcPr>
          <w:p w:rsidR="00684634" w:rsidRPr="00325359" w:rsidRDefault="00684634" w:rsidP="00533C06">
            <w:pPr>
              <w:pStyle w:val="pnormalright"/>
              <w:ind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brezplačno</w:t>
            </w:r>
          </w:p>
        </w:tc>
      </w:tr>
      <w:tr w:rsidR="00684634" w:rsidRPr="00325359" w:rsidTr="00533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684634" w:rsidRPr="00325359" w:rsidRDefault="00684634" w:rsidP="00533C06">
            <w:pPr>
              <w:pStyle w:val="pnormal"/>
              <w:ind w:right="-57"/>
              <w:jc w:val="center"/>
              <w:rPr>
                <w:b w:val="0"/>
              </w:rPr>
            </w:pPr>
            <w:r w:rsidRPr="00325359">
              <w:rPr>
                <w:b w:val="0"/>
              </w:rPr>
              <w:t>slovenščina</w:t>
            </w:r>
          </w:p>
        </w:tc>
        <w:tc>
          <w:tcPr>
            <w:tcW w:w="4961" w:type="dxa"/>
          </w:tcPr>
          <w:p w:rsidR="00684634" w:rsidRPr="00325359" w:rsidRDefault="00684634" w:rsidP="00533C06">
            <w:pPr>
              <w:pStyle w:val="pnormal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BESEDE 3 (M. Gomboc), Učbenik za jezik, DZS</w:t>
            </w:r>
          </w:p>
        </w:tc>
        <w:tc>
          <w:tcPr>
            <w:tcW w:w="1134" w:type="dxa"/>
          </w:tcPr>
          <w:p w:rsidR="00684634" w:rsidRPr="00325359" w:rsidRDefault="00684634" w:rsidP="00533C06">
            <w:pPr>
              <w:pStyle w:val="pnormalright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16,50</w:t>
            </w:r>
          </w:p>
        </w:tc>
        <w:tc>
          <w:tcPr>
            <w:tcW w:w="1134" w:type="dxa"/>
          </w:tcPr>
          <w:p w:rsidR="00684634" w:rsidRPr="00325359" w:rsidRDefault="00684634" w:rsidP="00533C06">
            <w:pPr>
              <w:pStyle w:val="pnormalright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5359">
              <w:t>brezplačno</w:t>
            </w:r>
          </w:p>
        </w:tc>
      </w:tr>
      <w:tr w:rsidR="00684634" w:rsidRPr="00325359" w:rsidTr="00533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684634" w:rsidRPr="00325359" w:rsidRDefault="00684634" w:rsidP="00533C06">
            <w:pPr>
              <w:pStyle w:val="pnormal"/>
              <w:ind w:right="-57"/>
              <w:jc w:val="center"/>
              <w:rPr>
                <w:b w:val="0"/>
              </w:rPr>
            </w:pPr>
            <w:r w:rsidRPr="00325359">
              <w:rPr>
                <w:b w:val="0"/>
              </w:rPr>
              <w:t>matematika</w:t>
            </w:r>
          </w:p>
        </w:tc>
        <w:tc>
          <w:tcPr>
            <w:tcW w:w="4961" w:type="dxa"/>
          </w:tcPr>
          <w:p w:rsidR="00684634" w:rsidRPr="00325359" w:rsidRDefault="00684634" w:rsidP="00533C06">
            <w:pPr>
              <w:spacing w:after="0"/>
              <w:ind w:right="-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MATEMATIKA za triletne poklicne šole,  3. zvezek, (M. Vencelj), DZS</w:t>
            </w:r>
          </w:p>
        </w:tc>
        <w:tc>
          <w:tcPr>
            <w:tcW w:w="1134" w:type="dxa"/>
          </w:tcPr>
          <w:p w:rsidR="00684634" w:rsidRPr="00325359" w:rsidRDefault="00684634" w:rsidP="00533C06">
            <w:pPr>
              <w:pStyle w:val="pnormalright"/>
              <w:ind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17,70</w:t>
            </w:r>
          </w:p>
        </w:tc>
        <w:tc>
          <w:tcPr>
            <w:tcW w:w="1134" w:type="dxa"/>
          </w:tcPr>
          <w:p w:rsidR="00684634" w:rsidRPr="00325359" w:rsidRDefault="00684634" w:rsidP="00533C06">
            <w:pPr>
              <w:pStyle w:val="pnormalright"/>
              <w:ind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brezplačno</w:t>
            </w:r>
          </w:p>
        </w:tc>
      </w:tr>
      <w:tr w:rsidR="00684634" w:rsidRPr="00325359" w:rsidTr="00533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684634" w:rsidRPr="00325359" w:rsidRDefault="00684634" w:rsidP="00533C06">
            <w:pPr>
              <w:pStyle w:val="pnormal"/>
              <w:rPr>
                <w:b w:val="0"/>
              </w:rPr>
            </w:pPr>
          </w:p>
        </w:tc>
        <w:tc>
          <w:tcPr>
            <w:tcW w:w="4961" w:type="dxa"/>
          </w:tcPr>
          <w:p w:rsidR="00684634" w:rsidRPr="00325359" w:rsidRDefault="00684634" w:rsidP="00533C06">
            <w:pPr>
              <w:pStyle w:val="pnormal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rPr>
                <w:rStyle w:val="fnormal"/>
              </w:rPr>
              <w:t>Skupaj:</w:t>
            </w:r>
          </w:p>
        </w:tc>
        <w:tc>
          <w:tcPr>
            <w:tcW w:w="1134" w:type="dxa"/>
          </w:tcPr>
          <w:p w:rsidR="00684634" w:rsidRPr="00325359" w:rsidRDefault="00684634" w:rsidP="00533C06">
            <w:pPr>
              <w:pStyle w:val="pnormal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49,10</w:t>
            </w:r>
          </w:p>
        </w:tc>
        <w:tc>
          <w:tcPr>
            <w:tcW w:w="1134" w:type="dxa"/>
          </w:tcPr>
          <w:p w:rsidR="00684634" w:rsidRPr="00325359" w:rsidRDefault="00684634" w:rsidP="00533C06">
            <w:pPr>
              <w:pStyle w:val="p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 xml:space="preserve">EUR </w:t>
            </w:r>
          </w:p>
        </w:tc>
      </w:tr>
      <w:tr w:rsidR="00684634" w:rsidRPr="00325359" w:rsidTr="00533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684634" w:rsidRPr="00325359" w:rsidRDefault="00684634" w:rsidP="00533C06">
            <w:pPr>
              <w:pStyle w:val="pnormal"/>
              <w:rPr>
                <w:b w:val="0"/>
              </w:rPr>
            </w:pPr>
          </w:p>
        </w:tc>
        <w:tc>
          <w:tcPr>
            <w:tcW w:w="4961" w:type="dxa"/>
          </w:tcPr>
          <w:p w:rsidR="00684634" w:rsidRPr="00325359" w:rsidRDefault="00684634" w:rsidP="00533C06">
            <w:pPr>
              <w:pStyle w:val="pnormal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normal"/>
                <w:b/>
              </w:rPr>
            </w:pPr>
            <w:r w:rsidRPr="00325359">
              <w:rPr>
                <w:rStyle w:val="fnormal"/>
                <w:b/>
              </w:rPr>
              <w:t>Izposojevalnina (cena za komplet):</w:t>
            </w:r>
          </w:p>
        </w:tc>
        <w:tc>
          <w:tcPr>
            <w:tcW w:w="2268" w:type="dxa"/>
            <w:gridSpan w:val="2"/>
          </w:tcPr>
          <w:p w:rsidR="00684634" w:rsidRPr="00325359" w:rsidRDefault="00684634" w:rsidP="00533C06">
            <w:pPr>
              <w:pStyle w:val="p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rPr>
                <w:b/>
              </w:rPr>
              <w:t>brezplačno</w:t>
            </w:r>
          </w:p>
        </w:tc>
      </w:tr>
    </w:tbl>
    <w:p w:rsidR="00684634" w:rsidRDefault="00684634" w:rsidP="0068463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684634" w:rsidRPr="00325359" w:rsidRDefault="00684634" w:rsidP="0068463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325359">
        <w:rPr>
          <w:rFonts w:ascii="Arial" w:hAnsi="Arial" w:cs="Arial"/>
          <w:sz w:val="18"/>
          <w:szCs w:val="18"/>
        </w:rPr>
        <w:t xml:space="preserve">Dijaki si lahko izposodijo </w:t>
      </w:r>
      <w:r w:rsidRPr="00325359">
        <w:rPr>
          <w:rFonts w:ascii="Arial" w:hAnsi="Arial" w:cs="Arial"/>
          <w:b/>
          <w:sz w:val="18"/>
          <w:szCs w:val="18"/>
        </w:rPr>
        <w:t>le celoten komplet učbenikov</w:t>
      </w:r>
      <w:r w:rsidRPr="00325359">
        <w:rPr>
          <w:rFonts w:ascii="Arial" w:hAnsi="Arial" w:cs="Arial"/>
          <w:sz w:val="18"/>
          <w:szCs w:val="18"/>
        </w:rPr>
        <w:t xml:space="preserve"> – ne posameznih učbenikov.</w:t>
      </w:r>
    </w:p>
    <w:p w:rsidR="00684634" w:rsidRPr="00325359" w:rsidRDefault="00684634" w:rsidP="0068463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684634" w:rsidRDefault="00684634" w:rsidP="00684634">
      <w:pPr>
        <w:spacing w:after="0"/>
        <w:rPr>
          <w:rFonts w:ascii="Arial" w:hAnsi="Arial" w:cs="Arial"/>
          <w:b/>
          <w:sz w:val="18"/>
          <w:szCs w:val="18"/>
        </w:rPr>
      </w:pPr>
    </w:p>
    <w:p w:rsidR="00684634" w:rsidRPr="00325359" w:rsidRDefault="00684634" w:rsidP="00684634">
      <w:pPr>
        <w:spacing w:after="0"/>
        <w:rPr>
          <w:rFonts w:ascii="Arial" w:hAnsi="Arial" w:cs="Arial"/>
          <w:b/>
          <w:sz w:val="18"/>
          <w:szCs w:val="18"/>
          <w:u w:val="single"/>
        </w:rPr>
      </w:pPr>
      <w:r w:rsidRPr="00325359">
        <w:rPr>
          <w:rFonts w:ascii="Arial" w:hAnsi="Arial" w:cs="Arial"/>
          <w:b/>
          <w:sz w:val="18"/>
          <w:szCs w:val="18"/>
        </w:rPr>
        <w:t xml:space="preserve">UČBENIKI IN DELOVNI ZVEZKI, KI JIH </w:t>
      </w:r>
      <w:r w:rsidRPr="00325359">
        <w:rPr>
          <w:rFonts w:ascii="Arial" w:hAnsi="Arial" w:cs="Arial"/>
          <w:b/>
          <w:sz w:val="18"/>
          <w:szCs w:val="18"/>
          <w:u w:val="single"/>
        </w:rPr>
        <w:t>DIJAKI ŽE IMATE</w:t>
      </w:r>
    </w:p>
    <w:tbl>
      <w:tblPr>
        <w:tblStyle w:val="Navadnatabela1"/>
        <w:tblW w:w="8926" w:type="dxa"/>
        <w:tblLook w:val="04A0" w:firstRow="1" w:lastRow="0" w:firstColumn="1" w:lastColumn="0" w:noHBand="0" w:noVBand="1"/>
      </w:tblPr>
      <w:tblGrid>
        <w:gridCol w:w="2373"/>
        <w:gridCol w:w="5435"/>
        <w:gridCol w:w="1118"/>
      </w:tblGrid>
      <w:tr w:rsidR="00684634" w:rsidRPr="00325359" w:rsidTr="00533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684634" w:rsidRPr="00325359" w:rsidRDefault="00684634" w:rsidP="00533C06">
            <w:pPr>
              <w:pStyle w:val="pnormal"/>
              <w:jc w:val="center"/>
            </w:pPr>
            <w:r w:rsidRPr="00325359">
              <w:t>Predmet</w:t>
            </w:r>
          </w:p>
        </w:tc>
        <w:tc>
          <w:tcPr>
            <w:tcW w:w="5435" w:type="dxa"/>
            <w:hideMark/>
          </w:tcPr>
          <w:p w:rsidR="00684634" w:rsidRPr="00325359" w:rsidRDefault="00684634" w:rsidP="00533C06">
            <w:pPr>
              <w:pStyle w:val="p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Naslov</w:t>
            </w:r>
          </w:p>
        </w:tc>
        <w:tc>
          <w:tcPr>
            <w:tcW w:w="1118" w:type="dxa"/>
          </w:tcPr>
          <w:p w:rsidR="00684634" w:rsidRPr="00325359" w:rsidRDefault="00684634" w:rsidP="00533C06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Cena</w:t>
            </w:r>
          </w:p>
        </w:tc>
      </w:tr>
      <w:tr w:rsidR="00684634" w:rsidRPr="00325359" w:rsidTr="00533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684634" w:rsidRPr="00325359" w:rsidRDefault="00684634" w:rsidP="00533C06">
            <w:pPr>
              <w:pStyle w:val="pnormal"/>
              <w:jc w:val="center"/>
              <w:rPr>
                <w:bCs w:val="0"/>
              </w:rPr>
            </w:pPr>
            <w:r w:rsidRPr="00325359">
              <w:rPr>
                <w:b w:val="0"/>
              </w:rPr>
              <w:t>angleščina 1. tuji jezik</w:t>
            </w:r>
          </w:p>
        </w:tc>
        <w:tc>
          <w:tcPr>
            <w:tcW w:w="5435" w:type="dxa"/>
          </w:tcPr>
          <w:p w:rsidR="00684634" w:rsidRPr="00325359" w:rsidRDefault="00684634" w:rsidP="00533C06">
            <w:pPr>
              <w:pStyle w:val="p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25359">
              <w:t>PRIME TIME 2 (zeleni), učbenik + delovni zvezek</w:t>
            </w:r>
          </w:p>
          <w:p w:rsidR="00684634" w:rsidRPr="00325359" w:rsidRDefault="00684634" w:rsidP="00533C06">
            <w:pPr>
              <w:pStyle w:val="p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18" w:type="dxa"/>
          </w:tcPr>
          <w:p w:rsidR="00684634" w:rsidRPr="00325359" w:rsidRDefault="00684634" w:rsidP="00533C06">
            <w:pPr>
              <w:pStyle w:val="p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trike/>
              </w:rPr>
            </w:pPr>
            <w:r w:rsidRPr="00325359">
              <w:rPr>
                <w:strike/>
              </w:rPr>
              <w:t>31,00 + 20,00</w:t>
            </w:r>
          </w:p>
        </w:tc>
      </w:tr>
      <w:tr w:rsidR="00684634" w:rsidRPr="00325359" w:rsidTr="00533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684634" w:rsidRPr="00325359" w:rsidRDefault="00684634" w:rsidP="00533C06">
            <w:pPr>
              <w:pStyle w:val="pnormal"/>
              <w:jc w:val="center"/>
              <w:rPr>
                <w:bCs w:val="0"/>
              </w:rPr>
            </w:pPr>
            <w:r w:rsidRPr="00325359">
              <w:rPr>
                <w:b w:val="0"/>
              </w:rPr>
              <w:t>nemščina 1. tuji jezik</w:t>
            </w:r>
            <w:r w:rsidRPr="00325359">
              <w:rPr>
                <w:bCs w:val="0"/>
              </w:rPr>
              <w:t xml:space="preserve"> </w:t>
            </w:r>
          </w:p>
        </w:tc>
        <w:tc>
          <w:tcPr>
            <w:tcW w:w="5435" w:type="dxa"/>
          </w:tcPr>
          <w:p w:rsidR="00684634" w:rsidRPr="00325359" w:rsidRDefault="00684634" w:rsidP="00533C06">
            <w:pPr>
              <w:pStyle w:val="p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25359">
              <w:t>Po dogovoru z učiteljem.</w:t>
            </w:r>
          </w:p>
        </w:tc>
        <w:tc>
          <w:tcPr>
            <w:tcW w:w="1118" w:type="dxa"/>
          </w:tcPr>
          <w:p w:rsidR="00684634" w:rsidRPr="00325359" w:rsidRDefault="00684634" w:rsidP="00533C06">
            <w:pPr>
              <w:pStyle w:val="pnormal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-</w:t>
            </w:r>
          </w:p>
        </w:tc>
      </w:tr>
      <w:tr w:rsidR="00684634" w:rsidRPr="00325359" w:rsidTr="00533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684634" w:rsidRPr="00325359" w:rsidRDefault="00684634" w:rsidP="00533C06">
            <w:pPr>
              <w:pStyle w:val="pnormal"/>
              <w:jc w:val="center"/>
              <w:rPr>
                <w:bCs w:val="0"/>
              </w:rPr>
            </w:pPr>
            <w:bookmarkStart w:id="0" w:name="_GoBack" w:colFirst="1" w:colLast="2"/>
            <w:r w:rsidRPr="00325359">
              <w:rPr>
                <w:b w:val="0"/>
              </w:rPr>
              <w:t>angleščina 2. tuji jezik</w:t>
            </w:r>
            <w:r w:rsidRPr="00325359">
              <w:rPr>
                <w:bCs w:val="0"/>
              </w:rPr>
              <w:t xml:space="preserve"> </w:t>
            </w:r>
            <w:r w:rsidRPr="00325359">
              <w:rPr>
                <w:b w:val="0"/>
                <w:color w:val="FF0000"/>
              </w:rPr>
              <w:t>samo natakarji</w:t>
            </w:r>
          </w:p>
        </w:tc>
        <w:tc>
          <w:tcPr>
            <w:tcW w:w="5435" w:type="dxa"/>
          </w:tcPr>
          <w:p w:rsidR="00684634" w:rsidRPr="00684634" w:rsidRDefault="00684634" w:rsidP="00533C06">
            <w:pPr>
              <w:pStyle w:val="p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684634">
              <w:t>Po dogovoru z učiteljem.</w:t>
            </w:r>
          </w:p>
        </w:tc>
        <w:tc>
          <w:tcPr>
            <w:tcW w:w="1118" w:type="dxa"/>
          </w:tcPr>
          <w:p w:rsidR="00684634" w:rsidRPr="00684634" w:rsidRDefault="00684634" w:rsidP="00533C06">
            <w:pPr>
              <w:pStyle w:val="pnormal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684634">
              <w:rPr>
                <w:strike/>
              </w:rPr>
              <w:t>-</w:t>
            </w:r>
          </w:p>
        </w:tc>
      </w:tr>
      <w:bookmarkEnd w:id="0"/>
      <w:tr w:rsidR="00684634" w:rsidRPr="00325359" w:rsidTr="00533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684634" w:rsidRDefault="00684634" w:rsidP="00533C06">
            <w:pPr>
              <w:pStyle w:val="pnormal"/>
              <w:jc w:val="center"/>
              <w:rPr>
                <w:b w:val="0"/>
              </w:rPr>
            </w:pPr>
            <w:r w:rsidRPr="00325359">
              <w:rPr>
                <w:b w:val="0"/>
              </w:rPr>
              <w:t>nemščina 2. tuji jezik</w:t>
            </w:r>
            <w:r w:rsidRPr="00325359">
              <w:rPr>
                <w:bCs w:val="0"/>
              </w:rPr>
              <w:t xml:space="preserve"> </w:t>
            </w:r>
          </w:p>
          <w:p w:rsidR="00684634" w:rsidRPr="00325359" w:rsidRDefault="00684634" w:rsidP="00533C06">
            <w:pPr>
              <w:pStyle w:val="pnormal"/>
              <w:jc w:val="center"/>
              <w:rPr>
                <w:bCs w:val="0"/>
              </w:rPr>
            </w:pPr>
            <w:r w:rsidRPr="00325359">
              <w:rPr>
                <w:b w:val="0"/>
                <w:color w:val="FF0000"/>
              </w:rPr>
              <w:t>samo natakarji</w:t>
            </w:r>
          </w:p>
        </w:tc>
        <w:tc>
          <w:tcPr>
            <w:tcW w:w="5435" w:type="dxa"/>
          </w:tcPr>
          <w:p w:rsidR="00684634" w:rsidRPr="00325359" w:rsidRDefault="00684634" w:rsidP="00533C06">
            <w:pPr>
              <w:pStyle w:val="p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25359">
              <w:t>Po dogovoru z učiteljem.</w:t>
            </w:r>
          </w:p>
        </w:tc>
        <w:tc>
          <w:tcPr>
            <w:tcW w:w="1118" w:type="dxa"/>
          </w:tcPr>
          <w:p w:rsidR="00684634" w:rsidRPr="00325359" w:rsidRDefault="00684634" w:rsidP="00533C06">
            <w:pPr>
              <w:pStyle w:val="pnormal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325359">
              <w:rPr>
                <w:strike/>
              </w:rPr>
              <w:t>-</w:t>
            </w:r>
          </w:p>
        </w:tc>
      </w:tr>
      <w:tr w:rsidR="00684634" w:rsidRPr="00325359" w:rsidTr="00533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684634" w:rsidRPr="00325359" w:rsidRDefault="00684634" w:rsidP="00533C06">
            <w:pPr>
              <w:pStyle w:val="pnormal"/>
              <w:jc w:val="center"/>
              <w:rPr>
                <w:b w:val="0"/>
              </w:rPr>
            </w:pPr>
            <w:r w:rsidRPr="00325359">
              <w:rPr>
                <w:b w:val="0"/>
              </w:rPr>
              <w:t>kuharstvo</w:t>
            </w:r>
          </w:p>
        </w:tc>
        <w:tc>
          <w:tcPr>
            <w:tcW w:w="5435" w:type="dxa"/>
            <w:hideMark/>
          </w:tcPr>
          <w:p w:rsidR="00684634" w:rsidRPr="005227A3" w:rsidRDefault="00684634" w:rsidP="00533C06">
            <w:pPr>
              <w:pStyle w:val="p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25359">
              <w:t>KUHARSTVO, RECEPTI (J. Zalar) učbenik, knjiga z recepti (2 knjigi v kompletu)</w:t>
            </w:r>
          </w:p>
        </w:tc>
        <w:tc>
          <w:tcPr>
            <w:tcW w:w="1118" w:type="dxa"/>
          </w:tcPr>
          <w:p w:rsidR="00684634" w:rsidRPr="00325359" w:rsidRDefault="00684634" w:rsidP="00533C06">
            <w:pPr>
              <w:pStyle w:val="pnormal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325359">
              <w:rPr>
                <w:strike/>
              </w:rPr>
              <w:t>20,65</w:t>
            </w:r>
          </w:p>
        </w:tc>
      </w:tr>
      <w:tr w:rsidR="00684634" w:rsidRPr="00325359" w:rsidTr="00533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684634" w:rsidRPr="00325359" w:rsidRDefault="00684634" w:rsidP="00533C06">
            <w:pPr>
              <w:pStyle w:val="pnormal"/>
              <w:jc w:val="center"/>
              <w:rPr>
                <w:b w:val="0"/>
              </w:rPr>
            </w:pPr>
            <w:r w:rsidRPr="00325359">
              <w:rPr>
                <w:b w:val="0"/>
              </w:rPr>
              <w:t>strežba</w:t>
            </w:r>
          </w:p>
        </w:tc>
        <w:tc>
          <w:tcPr>
            <w:tcW w:w="5435" w:type="dxa"/>
          </w:tcPr>
          <w:p w:rsidR="00684634" w:rsidRPr="005227A3" w:rsidRDefault="00684634" w:rsidP="00533C06">
            <w:pPr>
              <w:pStyle w:val="p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STREŽBA Z ORGANIZACIJO DELA (J. Kamenšek idr.), učbenik za strokovni predmet</w:t>
            </w:r>
          </w:p>
        </w:tc>
        <w:tc>
          <w:tcPr>
            <w:tcW w:w="1118" w:type="dxa"/>
          </w:tcPr>
          <w:p w:rsidR="00684634" w:rsidRPr="00325359" w:rsidRDefault="00684634" w:rsidP="00533C06">
            <w:pPr>
              <w:pStyle w:val="pnormal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325359">
              <w:rPr>
                <w:strike/>
              </w:rPr>
              <w:t>19,70</w:t>
            </w:r>
          </w:p>
        </w:tc>
      </w:tr>
    </w:tbl>
    <w:p w:rsidR="00684634" w:rsidRPr="00325359" w:rsidRDefault="00684634" w:rsidP="00684634">
      <w:pPr>
        <w:spacing w:after="0"/>
        <w:rPr>
          <w:rFonts w:ascii="Arial" w:hAnsi="Arial" w:cs="Arial"/>
          <w:b/>
          <w:sz w:val="18"/>
          <w:szCs w:val="18"/>
          <w:u w:val="single"/>
        </w:rPr>
      </w:pPr>
    </w:p>
    <w:p w:rsidR="00684634" w:rsidRPr="00325359" w:rsidRDefault="00684634" w:rsidP="00684634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325359">
        <w:rPr>
          <w:rFonts w:ascii="Arial" w:hAnsi="Arial" w:cs="Arial"/>
          <w:b/>
          <w:sz w:val="18"/>
          <w:szCs w:val="18"/>
        </w:rPr>
        <w:t>OSTALO (gradivo in stroški)</w:t>
      </w:r>
    </w:p>
    <w:tbl>
      <w:tblPr>
        <w:tblStyle w:val="Navadnatabela1"/>
        <w:tblW w:w="0" w:type="auto"/>
        <w:tblLook w:val="04A0" w:firstRow="1" w:lastRow="0" w:firstColumn="1" w:lastColumn="0" w:noHBand="0" w:noVBand="1"/>
      </w:tblPr>
      <w:tblGrid>
        <w:gridCol w:w="2405"/>
        <w:gridCol w:w="5245"/>
        <w:gridCol w:w="1134"/>
      </w:tblGrid>
      <w:tr w:rsidR="00684634" w:rsidRPr="00325359" w:rsidTr="00533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684634" w:rsidRPr="00325359" w:rsidRDefault="00684634" w:rsidP="00533C06">
            <w:pPr>
              <w:pStyle w:val="pnormal"/>
              <w:jc w:val="center"/>
            </w:pPr>
            <w:r w:rsidRPr="00325359">
              <w:t>Predmet</w:t>
            </w:r>
          </w:p>
        </w:tc>
        <w:tc>
          <w:tcPr>
            <w:tcW w:w="5245" w:type="dxa"/>
            <w:hideMark/>
          </w:tcPr>
          <w:p w:rsidR="00684634" w:rsidRPr="00325359" w:rsidRDefault="00684634" w:rsidP="00533C06">
            <w:pPr>
              <w:pStyle w:val="p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Naslov</w:t>
            </w:r>
          </w:p>
        </w:tc>
        <w:tc>
          <w:tcPr>
            <w:tcW w:w="1134" w:type="dxa"/>
            <w:hideMark/>
          </w:tcPr>
          <w:p w:rsidR="00684634" w:rsidRPr="00325359" w:rsidRDefault="00684634" w:rsidP="00533C06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Cena</w:t>
            </w:r>
          </w:p>
        </w:tc>
      </w:tr>
      <w:tr w:rsidR="00684634" w:rsidRPr="00325359" w:rsidTr="00533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684634" w:rsidRPr="00325359" w:rsidRDefault="00684634" w:rsidP="00533C06">
            <w:pPr>
              <w:pStyle w:val="pnormal"/>
              <w:jc w:val="center"/>
              <w:rPr>
                <w:b w:val="0"/>
              </w:rPr>
            </w:pPr>
            <w:r w:rsidRPr="00325359">
              <w:rPr>
                <w:b w:val="0"/>
              </w:rPr>
              <w:t>praktično izobraževanje</w:t>
            </w:r>
          </w:p>
        </w:tc>
        <w:tc>
          <w:tcPr>
            <w:tcW w:w="5245" w:type="dxa"/>
            <w:hideMark/>
          </w:tcPr>
          <w:p w:rsidR="00684634" w:rsidRPr="00325359" w:rsidRDefault="00684634" w:rsidP="00533C06">
            <w:pPr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DNEVNIK PRAKTIČNEGA IZOBRAŽEVANJA</w:t>
            </w:r>
          </w:p>
        </w:tc>
        <w:tc>
          <w:tcPr>
            <w:tcW w:w="1134" w:type="dxa"/>
            <w:hideMark/>
          </w:tcPr>
          <w:p w:rsidR="00684634" w:rsidRPr="00325359" w:rsidRDefault="00684634" w:rsidP="00533C06">
            <w:pPr>
              <w:spacing w:after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3,00</w:t>
            </w:r>
          </w:p>
        </w:tc>
      </w:tr>
      <w:tr w:rsidR="00684634" w:rsidRPr="00325359" w:rsidTr="00533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684634" w:rsidRPr="00325359" w:rsidRDefault="00684634" w:rsidP="00533C06">
            <w:pPr>
              <w:spacing w:after="0"/>
              <w:contextualSpacing/>
              <w:jc w:val="center"/>
              <w:rPr>
                <w:b w:val="0"/>
              </w:rPr>
            </w:pPr>
            <w:r w:rsidRPr="00325359">
              <w:rPr>
                <w:b w:val="0"/>
              </w:rPr>
              <w:t>ostalo gradivo</w:t>
            </w:r>
          </w:p>
        </w:tc>
        <w:tc>
          <w:tcPr>
            <w:tcW w:w="5245" w:type="dxa"/>
          </w:tcPr>
          <w:p w:rsidR="00684634" w:rsidRPr="00325359" w:rsidRDefault="00684634" w:rsidP="00533C06">
            <w:pPr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684634" w:rsidRPr="00325359" w:rsidRDefault="00684634" w:rsidP="00533C06">
            <w:pPr>
              <w:spacing w:after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10,00</w:t>
            </w:r>
          </w:p>
        </w:tc>
      </w:tr>
      <w:tr w:rsidR="00684634" w:rsidRPr="00325359" w:rsidTr="00533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gridSpan w:val="2"/>
            <w:vAlign w:val="center"/>
          </w:tcPr>
          <w:p w:rsidR="00684634" w:rsidRPr="00325359" w:rsidRDefault="00684634" w:rsidP="00533C06">
            <w:pPr>
              <w:spacing w:after="0"/>
              <w:contextualSpacing/>
              <w:jc w:val="right"/>
            </w:pPr>
            <w:r w:rsidRPr="00325359">
              <w:rPr>
                <w:rStyle w:val="fnormal"/>
              </w:rPr>
              <w:t>Skupaj:</w:t>
            </w:r>
          </w:p>
        </w:tc>
        <w:tc>
          <w:tcPr>
            <w:tcW w:w="1134" w:type="dxa"/>
          </w:tcPr>
          <w:p w:rsidR="00684634" w:rsidRPr="00325359" w:rsidRDefault="00684634" w:rsidP="00533C06">
            <w:pPr>
              <w:spacing w:after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5359">
              <w:rPr>
                <w:b/>
              </w:rPr>
              <w:t>13,00</w:t>
            </w:r>
          </w:p>
        </w:tc>
      </w:tr>
      <w:tr w:rsidR="00684634" w:rsidRPr="00325359" w:rsidTr="00533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</w:tcPr>
          <w:p w:rsidR="00684634" w:rsidRPr="00325359" w:rsidRDefault="00684634" w:rsidP="00533C06">
            <w:pPr>
              <w:pStyle w:val="pnormalright"/>
            </w:pPr>
            <w:r w:rsidRPr="00325359">
              <w:t xml:space="preserve">Položnico za OSTALO dobite dijaki SEPTEMBRA. </w:t>
            </w:r>
          </w:p>
        </w:tc>
      </w:tr>
    </w:tbl>
    <w:p w:rsidR="00684634" w:rsidRPr="00325359" w:rsidRDefault="00684634" w:rsidP="0068463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FF3571" w:rsidRPr="00325359" w:rsidRDefault="00FF3571" w:rsidP="00FF3571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C838EA" w:rsidRDefault="00E75378" w:rsidP="00E75378">
      <w:pPr>
        <w:spacing w:after="0" w:line="240" w:lineRule="auto"/>
      </w:pPr>
      <w:r>
        <w:t>Maribor, 10. 5. 2023</w:t>
      </w:r>
      <w:r>
        <w:tab/>
      </w:r>
      <w:r>
        <w:tab/>
      </w:r>
      <w:r>
        <w:tab/>
      </w:r>
      <w:r>
        <w:tab/>
        <w:t>Žig šole</w:t>
      </w:r>
      <w:r>
        <w:tab/>
      </w:r>
      <w:r>
        <w:tab/>
      </w:r>
      <w:r>
        <w:tab/>
      </w:r>
      <w:r>
        <w:tab/>
        <w:t>Dušan Erjavec,</w:t>
      </w:r>
    </w:p>
    <w:p w:rsidR="00E75378" w:rsidRDefault="00E75378" w:rsidP="00A40BD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0BD6">
        <w:t>r</w:t>
      </w:r>
      <w:r>
        <w:t>avnatelj</w:t>
      </w:r>
    </w:p>
    <w:p w:rsidR="00A40BD6" w:rsidRPr="00FF3571" w:rsidRDefault="00A40BD6" w:rsidP="00A40BD6">
      <w:pPr>
        <w:spacing w:after="0" w:line="240" w:lineRule="auto"/>
        <w:contextualSpacing/>
        <w:jc w:val="both"/>
        <w:rPr>
          <w:sz w:val="16"/>
          <w:szCs w:val="16"/>
        </w:rPr>
      </w:pPr>
    </w:p>
    <w:p w:rsidR="00684634" w:rsidRDefault="00684634" w:rsidP="00A40BD6">
      <w:pPr>
        <w:spacing w:after="0" w:line="240" w:lineRule="auto"/>
        <w:contextualSpacing/>
        <w:jc w:val="both"/>
      </w:pPr>
    </w:p>
    <w:p w:rsidR="00E75378" w:rsidRDefault="00E75378" w:rsidP="00A40BD6">
      <w:pPr>
        <w:spacing w:after="0" w:line="240" w:lineRule="auto"/>
        <w:contextualSpacing/>
        <w:jc w:val="both"/>
      </w:pP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 </w:t>
      </w:r>
    </w:p>
    <w:p w:rsidR="00684634" w:rsidRDefault="00684634" w:rsidP="00A40BD6">
      <w:pPr>
        <w:spacing w:after="0" w:line="240" w:lineRule="auto"/>
        <w:contextualSpacing/>
        <w:jc w:val="both"/>
        <w:rPr>
          <w:rFonts w:cs="Arial"/>
        </w:rPr>
      </w:pPr>
    </w:p>
    <w:p w:rsidR="00A40BD6" w:rsidRPr="00EB1272" w:rsidRDefault="00A40BD6" w:rsidP="00A40BD6">
      <w:pPr>
        <w:spacing w:after="0" w:line="240" w:lineRule="auto"/>
        <w:contextualSpacing/>
        <w:jc w:val="both"/>
        <w:rPr>
          <w:rFonts w:cs="Arial"/>
        </w:rPr>
      </w:pPr>
      <w:r w:rsidRPr="00EB1272">
        <w:rPr>
          <w:rFonts w:cs="Arial"/>
        </w:rPr>
        <w:t>SREDNJA ŠOLA ZA GOSTINSTVO IN TURIZEM  MARIBOR</w:t>
      </w:r>
    </w:p>
    <w:p w:rsidR="00A40BD6" w:rsidRPr="00EB1272" w:rsidRDefault="00A40BD6" w:rsidP="00A40BD6">
      <w:pPr>
        <w:spacing w:after="0" w:line="240" w:lineRule="auto"/>
        <w:contextualSpacing/>
        <w:jc w:val="both"/>
        <w:rPr>
          <w:rFonts w:cs="Arial"/>
        </w:rPr>
      </w:pPr>
      <w:r w:rsidRPr="00EB1272">
        <w:rPr>
          <w:rFonts w:cs="Arial"/>
        </w:rPr>
        <w:t>Mladinska 14 a, 2000 MARIBOR</w:t>
      </w:r>
    </w:p>
    <w:p w:rsidR="00A40BD6" w:rsidRPr="00FF3571" w:rsidRDefault="00A40BD6" w:rsidP="00A40BD6">
      <w:pPr>
        <w:spacing w:after="0" w:line="240" w:lineRule="auto"/>
        <w:contextualSpacing/>
        <w:jc w:val="both"/>
        <w:rPr>
          <w:rFonts w:cs="Arial"/>
          <w:sz w:val="16"/>
          <w:szCs w:val="16"/>
        </w:rPr>
      </w:pPr>
    </w:p>
    <w:p w:rsidR="00A40BD6" w:rsidRPr="00EB1272" w:rsidRDefault="00A40BD6" w:rsidP="00A40BD6">
      <w:pPr>
        <w:spacing w:after="0" w:line="240" w:lineRule="auto"/>
        <w:contextualSpacing/>
        <w:rPr>
          <w:rFonts w:cs="Arial"/>
        </w:rPr>
      </w:pPr>
      <w:r w:rsidRPr="00EB1272">
        <w:rPr>
          <w:rFonts w:cs="Arial"/>
        </w:rPr>
        <w:t>PRIIMEK IN IME DIJAKINJE/DIJAKA_________________________________________________</w:t>
      </w:r>
      <w:r>
        <w:rPr>
          <w:rFonts w:cs="Arial"/>
        </w:rPr>
        <w:t xml:space="preserve">_____________, </w:t>
      </w:r>
    </w:p>
    <w:p w:rsidR="00A40BD6" w:rsidRPr="00EB1272" w:rsidRDefault="00A40BD6" w:rsidP="00A40BD6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RAZRED V ŠOL. LETU 2023/2024________</w:t>
      </w:r>
      <w:r w:rsidRPr="00EB1272">
        <w:rPr>
          <w:rFonts w:cs="Arial"/>
        </w:rPr>
        <w:t>___________,</w:t>
      </w:r>
      <w:r>
        <w:rPr>
          <w:rFonts w:cs="Arial"/>
        </w:rPr>
        <w:t xml:space="preserve"> PROGRAM: </w:t>
      </w:r>
      <w:r>
        <w:rPr>
          <w:rFonts w:cs="Arial"/>
          <w:b/>
          <w:u w:val="single"/>
        </w:rPr>
        <w:t xml:space="preserve">SPI  (gastronom - </w:t>
      </w:r>
      <w:r w:rsidRPr="00F96EDC">
        <w:rPr>
          <w:rFonts w:cs="Arial"/>
          <w:b/>
          <w:u w:val="single"/>
        </w:rPr>
        <w:t>hotelir).</w:t>
      </w:r>
    </w:p>
    <w:p w:rsidR="00A40BD6" w:rsidRDefault="00A40BD6" w:rsidP="00A40BD6">
      <w:pPr>
        <w:spacing w:after="0" w:line="240" w:lineRule="auto"/>
        <w:contextualSpacing/>
        <w:jc w:val="both"/>
        <w:rPr>
          <w:rFonts w:cs="Arial"/>
        </w:rPr>
      </w:pPr>
      <w:r w:rsidRPr="00EB1272">
        <w:rPr>
          <w:rFonts w:cs="Arial"/>
        </w:rPr>
        <w:t>Za svojega otroka nepreklicno naročam izposojo kompleta učbenikov, ki jih je izbrala šola.</w:t>
      </w:r>
    </w:p>
    <w:p w:rsidR="00A40BD6" w:rsidRDefault="00A40BD6" w:rsidP="00A40BD6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</w:t>
      </w:r>
    </w:p>
    <w:p w:rsidR="00E75378" w:rsidRDefault="00A40BD6" w:rsidP="00A40BD6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</w:t>
      </w:r>
      <w:r w:rsidRPr="00EB1272">
        <w:rPr>
          <w:rFonts w:cs="Arial"/>
        </w:rPr>
        <w:t>Podpis staršev:</w:t>
      </w:r>
      <w:r>
        <w:rPr>
          <w:rFonts w:cs="Arial"/>
        </w:rPr>
        <w:t xml:space="preserve"> ____________________________</w:t>
      </w:r>
    </w:p>
    <w:sectPr w:rsidR="00E75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78"/>
    <w:rsid w:val="0020042B"/>
    <w:rsid w:val="00294AA5"/>
    <w:rsid w:val="005776E9"/>
    <w:rsid w:val="00684634"/>
    <w:rsid w:val="00743167"/>
    <w:rsid w:val="00A40BD6"/>
    <w:rsid w:val="00C838EA"/>
    <w:rsid w:val="00E75378"/>
    <w:rsid w:val="00FF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D268"/>
  <w15:chartTrackingRefBased/>
  <w15:docId w15:val="{816FCB1E-63E2-4000-ABF2-C2E76118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75378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E75378"/>
    <w:rPr>
      <w:b/>
      <w:sz w:val="28"/>
      <w:szCs w:val="28"/>
    </w:rPr>
  </w:style>
  <w:style w:type="paragraph" w:customStyle="1" w:styleId="pnaslov">
    <w:name w:val="p_naslov"/>
    <w:basedOn w:val="Navaden"/>
    <w:rsid w:val="00E75378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basedOn w:val="Navaden"/>
    <w:rsid w:val="00E75378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E75378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table" w:styleId="Navadnatabela1">
    <w:name w:val="Plain Table 1"/>
    <w:basedOn w:val="Navadnatabela"/>
    <w:uiPriority w:val="41"/>
    <w:rsid w:val="00E75378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normal">
    <w:name w:val="f_normal"/>
    <w:rsid w:val="00E75378"/>
    <w:rPr>
      <w:sz w:val="20"/>
      <w:szCs w:val="20"/>
    </w:rPr>
  </w:style>
  <w:style w:type="character" w:styleId="Naslovknjige">
    <w:name w:val="Book Title"/>
    <w:basedOn w:val="Privzetapisavaodstavka"/>
    <w:uiPriority w:val="33"/>
    <w:qFormat/>
    <w:rsid w:val="00E75378"/>
    <w:rPr>
      <w:b/>
      <w:bCs/>
      <w:i/>
      <w:iCs/>
      <w:spacing w:val="5"/>
    </w:rPr>
  </w:style>
  <w:style w:type="character" w:customStyle="1" w:styleId="mnm-semi-bold">
    <w:name w:val="mnm-semi-bold"/>
    <w:basedOn w:val="Privzetapisavaodstavka"/>
    <w:rsid w:val="00A40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Glasbena sola Zagorje ob Savi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Širec</dc:creator>
  <cp:keywords/>
  <dc:description/>
  <cp:lastModifiedBy>Bojan Širec</cp:lastModifiedBy>
  <cp:revision>3</cp:revision>
  <dcterms:created xsi:type="dcterms:W3CDTF">2023-05-04T03:58:00Z</dcterms:created>
  <dcterms:modified xsi:type="dcterms:W3CDTF">2023-05-04T04:16:00Z</dcterms:modified>
</cp:coreProperties>
</file>